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E9" w:rsidRDefault="00C30DB4" w:rsidP="00C30DB4">
      <w:pPr>
        <w:spacing w:after="0" w:line="240" w:lineRule="auto"/>
        <w:jc w:val="center"/>
      </w:pPr>
      <w:r>
        <w:rPr>
          <w:rFonts w:ascii="Times New Roman" w:eastAsia="Times New Roman" w:hAnsi="Times New Roman" w:cs="Times New Roman"/>
          <w:noProof/>
          <w:sz w:val="20"/>
          <w:szCs w:val="20"/>
          <w:lang w:eastAsia="en-AU"/>
        </w:rPr>
        <w:drawing>
          <wp:inline distT="0" distB="0" distL="0" distR="0" wp14:anchorId="1B4CC0BA" wp14:editId="6A8A5332">
            <wp:extent cx="3632400" cy="14839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_NCAS_COACH_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2400" cy="1483998"/>
                    </a:xfrm>
                    <a:prstGeom prst="rect">
                      <a:avLst/>
                    </a:prstGeom>
                  </pic:spPr>
                </pic:pic>
              </a:graphicData>
            </a:graphic>
          </wp:inline>
        </w:drawing>
      </w:r>
    </w:p>
    <w:p w:rsidR="00C30DB4" w:rsidRDefault="00C30DB4" w:rsidP="00C30DB4">
      <w:pPr>
        <w:spacing w:after="0" w:line="240" w:lineRule="auto"/>
        <w:jc w:val="center"/>
      </w:pPr>
    </w:p>
    <w:p w:rsidR="00C30DB4" w:rsidRPr="00C30DB4" w:rsidRDefault="00C30DB4" w:rsidP="00C30DB4">
      <w:pPr>
        <w:spacing w:after="0" w:line="240" w:lineRule="auto"/>
        <w:jc w:val="center"/>
        <w:rPr>
          <w:rFonts w:ascii="Tahoma" w:hAnsi="Tahoma" w:cs="Tahoma"/>
          <w:sz w:val="60"/>
          <w:szCs w:val="62"/>
        </w:rPr>
      </w:pPr>
      <w:r w:rsidRPr="00C30DB4">
        <w:rPr>
          <w:rFonts w:ascii="Tahoma" w:hAnsi="Tahoma" w:cs="Tahoma"/>
          <w:sz w:val="60"/>
          <w:szCs w:val="62"/>
        </w:rPr>
        <w:t xml:space="preserve">Coach Educator (CE) </w:t>
      </w:r>
      <w:r w:rsidR="00F14C32">
        <w:rPr>
          <w:rFonts w:ascii="Tahoma" w:hAnsi="Tahoma" w:cs="Tahoma"/>
          <w:sz w:val="60"/>
          <w:szCs w:val="62"/>
        </w:rPr>
        <w:t>/</w:t>
      </w:r>
      <w:r w:rsidRPr="00C30DB4">
        <w:rPr>
          <w:rFonts w:ascii="Tahoma" w:hAnsi="Tahoma" w:cs="Tahoma"/>
          <w:sz w:val="60"/>
          <w:szCs w:val="62"/>
        </w:rPr>
        <w:t xml:space="preserve"> Skill Specific Trainer and Assessor (SSTA)</w:t>
      </w:r>
      <w:r w:rsidR="00F14C32">
        <w:rPr>
          <w:rFonts w:ascii="Tahoma" w:hAnsi="Tahoma" w:cs="Tahoma"/>
          <w:sz w:val="60"/>
          <w:szCs w:val="62"/>
        </w:rPr>
        <w:t xml:space="preserve"> &amp; Mentor, </w:t>
      </w:r>
      <w:r w:rsidRPr="00C30DB4">
        <w:rPr>
          <w:rFonts w:ascii="Tahoma" w:hAnsi="Tahoma" w:cs="Tahoma"/>
          <w:sz w:val="60"/>
          <w:szCs w:val="62"/>
        </w:rPr>
        <w:t>2016 Courses</w:t>
      </w:r>
    </w:p>
    <w:p w:rsidR="00C30DB4" w:rsidRDefault="00C30DB4" w:rsidP="00C30DB4">
      <w:pPr>
        <w:spacing w:after="0" w:line="240" w:lineRule="auto"/>
        <w:jc w:val="center"/>
      </w:pPr>
      <w:r>
        <w:rPr>
          <w:noProof/>
          <w:lang w:eastAsia="en-AU"/>
        </w:rPr>
        <w:drawing>
          <wp:anchor distT="0" distB="0" distL="114300" distR="114300" simplePos="0" relativeHeight="251658240" behindDoc="0" locked="0" layoutInCell="1" allowOverlap="1" wp14:anchorId="02FCA83F" wp14:editId="31CF1F53">
            <wp:simplePos x="0" y="0"/>
            <wp:positionH relativeFrom="column">
              <wp:posOffset>-667385</wp:posOffset>
            </wp:positionH>
            <wp:positionV relativeFrom="paragraph">
              <wp:posOffset>201295</wp:posOffset>
            </wp:positionV>
            <wp:extent cx="7541260" cy="98044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1260"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DB4" w:rsidRDefault="00C30DB4" w:rsidP="00C30DB4">
      <w:pPr>
        <w:spacing w:after="0" w:line="240" w:lineRule="auto"/>
      </w:pPr>
    </w:p>
    <w:p w:rsidR="00C30DB4" w:rsidRDefault="00C30DB4" w:rsidP="00C30DB4">
      <w:pPr>
        <w:spacing w:after="0" w:line="240" w:lineRule="auto"/>
      </w:pPr>
    </w:p>
    <w:tbl>
      <w:tblPr>
        <w:tblStyle w:val="TableGrid"/>
        <w:tblW w:w="0" w:type="auto"/>
        <w:tblLook w:val="04A0" w:firstRow="1" w:lastRow="0" w:firstColumn="1" w:lastColumn="0" w:noHBand="0" w:noVBand="1"/>
      </w:tblPr>
      <w:tblGrid>
        <w:gridCol w:w="2492"/>
        <w:gridCol w:w="2492"/>
        <w:gridCol w:w="2492"/>
        <w:gridCol w:w="2492"/>
      </w:tblGrid>
      <w:tr w:rsidR="00C30DB4" w:rsidRPr="00C30DB4" w:rsidTr="005429D1">
        <w:tc>
          <w:tcPr>
            <w:tcW w:w="2492" w:type="dxa"/>
          </w:tcPr>
          <w:p w:rsidR="00C30DB4" w:rsidRPr="00C30DB4" w:rsidRDefault="00C30DB4" w:rsidP="00C30DB4">
            <w:pPr>
              <w:rPr>
                <w:rFonts w:ascii="Tahoma" w:hAnsi="Tahoma" w:cs="Tahoma"/>
                <w:color w:val="FF0000"/>
                <w:sz w:val="24"/>
                <w:szCs w:val="24"/>
              </w:rPr>
            </w:pPr>
            <w:r w:rsidRPr="00C30DB4">
              <w:rPr>
                <w:rFonts w:ascii="Tahoma" w:hAnsi="Tahoma" w:cs="Tahoma"/>
                <w:color w:val="FF0000"/>
                <w:sz w:val="24"/>
                <w:szCs w:val="24"/>
              </w:rPr>
              <w:t>Queensland</w:t>
            </w:r>
          </w:p>
        </w:tc>
        <w:tc>
          <w:tcPr>
            <w:tcW w:w="2492" w:type="dxa"/>
          </w:tcPr>
          <w:p w:rsidR="00C30DB4" w:rsidRPr="00C30DB4" w:rsidRDefault="005429D1" w:rsidP="00C30DB4">
            <w:pPr>
              <w:rPr>
                <w:rFonts w:ascii="Tahoma" w:hAnsi="Tahoma" w:cs="Tahoma"/>
                <w:color w:val="FF0000"/>
                <w:sz w:val="24"/>
                <w:szCs w:val="24"/>
              </w:rPr>
            </w:pPr>
            <w:r>
              <w:rPr>
                <w:rFonts w:ascii="Tahoma" w:hAnsi="Tahoma" w:cs="Tahoma"/>
                <w:color w:val="FF0000"/>
                <w:sz w:val="24"/>
                <w:szCs w:val="24"/>
              </w:rPr>
              <w:t>Beenleigh RSL</w:t>
            </w:r>
          </w:p>
        </w:tc>
        <w:tc>
          <w:tcPr>
            <w:tcW w:w="2492" w:type="dxa"/>
          </w:tcPr>
          <w:p w:rsidR="00C30DB4" w:rsidRPr="00C30DB4" w:rsidRDefault="005429D1" w:rsidP="00C30DB4">
            <w:pPr>
              <w:rPr>
                <w:rFonts w:ascii="Tahoma" w:hAnsi="Tahoma" w:cs="Tahoma"/>
                <w:color w:val="FF0000"/>
                <w:sz w:val="24"/>
                <w:szCs w:val="24"/>
              </w:rPr>
            </w:pPr>
            <w:r>
              <w:rPr>
                <w:rFonts w:ascii="Tahoma" w:hAnsi="Tahoma" w:cs="Tahoma"/>
                <w:color w:val="FF0000"/>
                <w:sz w:val="24"/>
                <w:szCs w:val="24"/>
              </w:rPr>
              <w:t xml:space="preserve">2-4 </w:t>
            </w:r>
            <w:r w:rsidR="00C30DB4" w:rsidRPr="00C30DB4">
              <w:rPr>
                <w:rFonts w:ascii="Tahoma" w:hAnsi="Tahoma" w:cs="Tahoma"/>
                <w:color w:val="FF0000"/>
                <w:sz w:val="24"/>
                <w:szCs w:val="24"/>
              </w:rPr>
              <w:t>June 2016</w:t>
            </w:r>
          </w:p>
        </w:tc>
        <w:tc>
          <w:tcPr>
            <w:tcW w:w="2492" w:type="dxa"/>
          </w:tcPr>
          <w:p w:rsidR="00C30DB4" w:rsidRPr="00C30DB4" w:rsidRDefault="00C30DB4" w:rsidP="00DC31B2">
            <w:pPr>
              <w:rPr>
                <w:rFonts w:ascii="Tahoma" w:hAnsi="Tahoma" w:cs="Tahoma"/>
                <w:color w:val="FF0000"/>
                <w:sz w:val="24"/>
                <w:szCs w:val="24"/>
              </w:rPr>
            </w:pPr>
            <w:r w:rsidRPr="00C30DB4">
              <w:rPr>
                <w:rFonts w:ascii="Tahoma" w:hAnsi="Tahoma" w:cs="Tahoma"/>
                <w:color w:val="FF0000"/>
                <w:sz w:val="24"/>
                <w:szCs w:val="24"/>
              </w:rPr>
              <w:t xml:space="preserve">Mentor </w:t>
            </w:r>
            <w:r w:rsidR="005429D1">
              <w:rPr>
                <w:rFonts w:ascii="Tahoma" w:hAnsi="Tahoma" w:cs="Tahoma"/>
                <w:color w:val="FF0000"/>
                <w:sz w:val="24"/>
                <w:szCs w:val="24"/>
              </w:rPr>
              <w:t>–</w:t>
            </w:r>
            <w:r w:rsidR="00DC31B2">
              <w:rPr>
                <w:rFonts w:ascii="Tahoma" w:hAnsi="Tahoma" w:cs="Tahoma"/>
                <w:color w:val="FF0000"/>
                <w:sz w:val="24"/>
                <w:szCs w:val="24"/>
              </w:rPr>
              <w:t xml:space="preserve"> 4 </w:t>
            </w:r>
            <w:r w:rsidR="005429D1">
              <w:rPr>
                <w:rFonts w:ascii="Tahoma" w:hAnsi="Tahoma" w:cs="Tahoma"/>
                <w:color w:val="FF0000"/>
                <w:sz w:val="24"/>
                <w:szCs w:val="24"/>
              </w:rPr>
              <w:t>June 16</w:t>
            </w:r>
          </w:p>
        </w:tc>
      </w:tr>
      <w:tr w:rsidR="00C30DB4" w:rsidRPr="00C30DB4" w:rsidTr="005429D1">
        <w:tc>
          <w:tcPr>
            <w:tcW w:w="2492" w:type="dxa"/>
          </w:tcPr>
          <w:p w:rsidR="00C30DB4" w:rsidRPr="00C30DB4" w:rsidRDefault="005429D1" w:rsidP="005429D1">
            <w:pPr>
              <w:rPr>
                <w:rFonts w:ascii="Tahoma" w:hAnsi="Tahoma" w:cs="Tahoma"/>
                <w:color w:val="FF0000"/>
                <w:sz w:val="24"/>
                <w:szCs w:val="24"/>
              </w:rPr>
            </w:pPr>
            <w:r>
              <w:rPr>
                <w:rFonts w:ascii="Tahoma" w:hAnsi="Tahoma" w:cs="Tahoma"/>
                <w:color w:val="FF0000"/>
                <w:sz w:val="24"/>
                <w:szCs w:val="24"/>
              </w:rPr>
              <w:t>Western Australia</w:t>
            </w:r>
          </w:p>
        </w:tc>
        <w:tc>
          <w:tcPr>
            <w:tcW w:w="2492" w:type="dxa"/>
          </w:tcPr>
          <w:p w:rsidR="00C30DB4" w:rsidRPr="00C30DB4" w:rsidRDefault="005429D1" w:rsidP="00C30DB4">
            <w:pPr>
              <w:rPr>
                <w:rFonts w:ascii="Tahoma" w:hAnsi="Tahoma" w:cs="Tahoma"/>
                <w:color w:val="FF0000"/>
                <w:sz w:val="24"/>
                <w:szCs w:val="24"/>
              </w:rPr>
            </w:pPr>
            <w:r>
              <w:rPr>
                <w:rFonts w:ascii="Tahoma" w:hAnsi="Tahoma" w:cs="Tahoma"/>
                <w:color w:val="FF0000"/>
                <w:sz w:val="24"/>
                <w:szCs w:val="24"/>
              </w:rPr>
              <w:t>SEC, Brigadoon</w:t>
            </w:r>
          </w:p>
        </w:tc>
        <w:tc>
          <w:tcPr>
            <w:tcW w:w="2492" w:type="dxa"/>
          </w:tcPr>
          <w:p w:rsidR="00C30DB4" w:rsidRPr="00C30DB4" w:rsidRDefault="005429D1" w:rsidP="00AE57B2">
            <w:pPr>
              <w:rPr>
                <w:rFonts w:ascii="Tahoma" w:hAnsi="Tahoma" w:cs="Tahoma"/>
                <w:color w:val="FF0000"/>
                <w:sz w:val="24"/>
                <w:szCs w:val="24"/>
              </w:rPr>
            </w:pPr>
            <w:r>
              <w:rPr>
                <w:rFonts w:ascii="Tahoma" w:hAnsi="Tahoma" w:cs="Tahoma"/>
                <w:color w:val="FF0000"/>
                <w:sz w:val="24"/>
                <w:szCs w:val="24"/>
              </w:rPr>
              <w:t xml:space="preserve">13-15 </w:t>
            </w:r>
            <w:r w:rsidR="00C30DB4" w:rsidRPr="00C30DB4">
              <w:rPr>
                <w:rFonts w:ascii="Tahoma" w:hAnsi="Tahoma" w:cs="Tahoma"/>
                <w:color w:val="FF0000"/>
                <w:sz w:val="24"/>
                <w:szCs w:val="24"/>
              </w:rPr>
              <w:t>June 2016</w:t>
            </w:r>
          </w:p>
        </w:tc>
        <w:tc>
          <w:tcPr>
            <w:tcW w:w="2492" w:type="dxa"/>
          </w:tcPr>
          <w:p w:rsidR="00C30DB4" w:rsidRPr="00C30DB4" w:rsidRDefault="00C30DB4" w:rsidP="005429D1">
            <w:pPr>
              <w:rPr>
                <w:rFonts w:ascii="Tahoma" w:hAnsi="Tahoma" w:cs="Tahoma"/>
                <w:color w:val="FF0000"/>
                <w:sz w:val="24"/>
                <w:szCs w:val="24"/>
              </w:rPr>
            </w:pPr>
            <w:r w:rsidRPr="00C30DB4">
              <w:rPr>
                <w:rFonts w:ascii="Tahoma" w:hAnsi="Tahoma" w:cs="Tahoma"/>
                <w:color w:val="FF0000"/>
                <w:sz w:val="24"/>
                <w:szCs w:val="24"/>
              </w:rPr>
              <w:t xml:space="preserve">Mentor </w:t>
            </w:r>
            <w:r w:rsidR="005429D1">
              <w:rPr>
                <w:rFonts w:ascii="Tahoma" w:hAnsi="Tahoma" w:cs="Tahoma"/>
                <w:color w:val="FF0000"/>
                <w:sz w:val="24"/>
                <w:szCs w:val="24"/>
              </w:rPr>
              <w:t>– 13 June 16</w:t>
            </w:r>
          </w:p>
        </w:tc>
      </w:tr>
      <w:tr w:rsidR="00C30DB4" w:rsidRPr="00C30DB4" w:rsidTr="005429D1">
        <w:tc>
          <w:tcPr>
            <w:tcW w:w="2492" w:type="dxa"/>
          </w:tcPr>
          <w:p w:rsidR="00C30DB4" w:rsidRPr="00C30DB4" w:rsidRDefault="005429D1" w:rsidP="00C30DB4">
            <w:pPr>
              <w:rPr>
                <w:rFonts w:ascii="Tahoma" w:hAnsi="Tahoma" w:cs="Tahoma"/>
                <w:color w:val="FF0000"/>
                <w:sz w:val="24"/>
                <w:szCs w:val="24"/>
              </w:rPr>
            </w:pPr>
            <w:r>
              <w:rPr>
                <w:rFonts w:ascii="Tahoma" w:hAnsi="Tahoma" w:cs="Tahoma"/>
                <w:color w:val="FF0000"/>
                <w:sz w:val="24"/>
                <w:szCs w:val="24"/>
              </w:rPr>
              <w:t>New South Wales</w:t>
            </w:r>
          </w:p>
        </w:tc>
        <w:tc>
          <w:tcPr>
            <w:tcW w:w="2492" w:type="dxa"/>
          </w:tcPr>
          <w:p w:rsidR="00C30DB4" w:rsidRPr="00C30DB4" w:rsidRDefault="00C46E98" w:rsidP="00C46E98">
            <w:pPr>
              <w:rPr>
                <w:rFonts w:ascii="Tahoma" w:hAnsi="Tahoma" w:cs="Tahoma"/>
                <w:color w:val="FF0000"/>
                <w:sz w:val="24"/>
                <w:szCs w:val="24"/>
              </w:rPr>
            </w:pPr>
            <w:r>
              <w:rPr>
                <w:rFonts w:ascii="Tahoma" w:hAnsi="Tahoma" w:cs="Tahoma"/>
                <w:color w:val="FF0000"/>
                <w:sz w:val="24"/>
                <w:szCs w:val="24"/>
              </w:rPr>
              <w:t>SIEC, Sydney</w:t>
            </w:r>
          </w:p>
        </w:tc>
        <w:tc>
          <w:tcPr>
            <w:tcW w:w="2492" w:type="dxa"/>
          </w:tcPr>
          <w:p w:rsidR="00C30DB4" w:rsidRPr="00C30DB4" w:rsidRDefault="00C46E98" w:rsidP="00AE57B2">
            <w:pPr>
              <w:rPr>
                <w:rFonts w:ascii="Tahoma" w:hAnsi="Tahoma" w:cs="Tahoma"/>
                <w:color w:val="FF0000"/>
                <w:sz w:val="24"/>
                <w:szCs w:val="24"/>
              </w:rPr>
            </w:pPr>
            <w:r>
              <w:rPr>
                <w:rFonts w:ascii="Tahoma" w:hAnsi="Tahoma" w:cs="Tahoma"/>
                <w:color w:val="FF0000"/>
                <w:sz w:val="24"/>
                <w:szCs w:val="24"/>
              </w:rPr>
              <w:t xml:space="preserve">18-20 </w:t>
            </w:r>
            <w:r w:rsidR="00C30DB4" w:rsidRPr="00C30DB4">
              <w:rPr>
                <w:rFonts w:ascii="Tahoma" w:hAnsi="Tahoma" w:cs="Tahoma"/>
                <w:color w:val="FF0000"/>
                <w:sz w:val="24"/>
                <w:szCs w:val="24"/>
              </w:rPr>
              <w:t>June 2016</w:t>
            </w:r>
          </w:p>
        </w:tc>
        <w:tc>
          <w:tcPr>
            <w:tcW w:w="2492" w:type="dxa"/>
          </w:tcPr>
          <w:p w:rsidR="00C30DB4" w:rsidRPr="00C30DB4" w:rsidRDefault="00C30DB4" w:rsidP="00C46E98">
            <w:pPr>
              <w:rPr>
                <w:rFonts w:ascii="Tahoma" w:hAnsi="Tahoma" w:cs="Tahoma"/>
                <w:color w:val="FF0000"/>
                <w:sz w:val="24"/>
                <w:szCs w:val="24"/>
              </w:rPr>
            </w:pPr>
            <w:r w:rsidRPr="00C30DB4">
              <w:rPr>
                <w:rFonts w:ascii="Tahoma" w:hAnsi="Tahoma" w:cs="Tahoma"/>
                <w:color w:val="FF0000"/>
                <w:sz w:val="24"/>
                <w:szCs w:val="24"/>
              </w:rPr>
              <w:t xml:space="preserve">Mentor </w:t>
            </w:r>
            <w:r w:rsidR="00C46E98">
              <w:rPr>
                <w:rFonts w:ascii="Tahoma" w:hAnsi="Tahoma" w:cs="Tahoma"/>
                <w:color w:val="FF0000"/>
                <w:sz w:val="24"/>
                <w:szCs w:val="24"/>
              </w:rPr>
              <w:t>– 18 June 16</w:t>
            </w:r>
          </w:p>
        </w:tc>
      </w:tr>
      <w:tr w:rsidR="00C30DB4" w:rsidRPr="00C30DB4" w:rsidTr="005429D1">
        <w:tc>
          <w:tcPr>
            <w:tcW w:w="2492" w:type="dxa"/>
          </w:tcPr>
          <w:p w:rsidR="00C30DB4" w:rsidRPr="00C30DB4" w:rsidRDefault="005429D1" w:rsidP="00C30DB4">
            <w:pPr>
              <w:rPr>
                <w:rFonts w:ascii="Tahoma" w:hAnsi="Tahoma" w:cs="Tahoma"/>
                <w:color w:val="FF0000"/>
                <w:sz w:val="24"/>
                <w:szCs w:val="24"/>
              </w:rPr>
            </w:pPr>
            <w:r>
              <w:rPr>
                <w:rFonts w:ascii="Tahoma" w:hAnsi="Tahoma" w:cs="Tahoma"/>
                <w:color w:val="FF0000"/>
                <w:sz w:val="24"/>
                <w:szCs w:val="24"/>
              </w:rPr>
              <w:t>Victoria</w:t>
            </w:r>
          </w:p>
        </w:tc>
        <w:tc>
          <w:tcPr>
            <w:tcW w:w="2492" w:type="dxa"/>
          </w:tcPr>
          <w:p w:rsidR="00C30DB4" w:rsidRPr="00C30DB4" w:rsidRDefault="007E6D7C" w:rsidP="00C30DB4">
            <w:pPr>
              <w:rPr>
                <w:rFonts w:ascii="Tahoma" w:hAnsi="Tahoma" w:cs="Tahoma"/>
                <w:color w:val="FF0000"/>
                <w:sz w:val="24"/>
                <w:szCs w:val="24"/>
              </w:rPr>
            </w:pPr>
            <w:r>
              <w:rPr>
                <w:rFonts w:ascii="Tahoma" w:hAnsi="Tahoma" w:cs="Tahoma"/>
                <w:color w:val="FF0000"/>
                <w:sz w:val="24"/>
                <w:szCs w:val="24"/>
              </w:rPr>
              <w:t>Werribee</w:t>
            </w:r>
          </w:p>
        </w:tc>
        <w:tc>
          <w:tcPr>
            <w:tcW w:w="2492" w:type="dxa"/>
          </w:tcPr>
          <w:p w:rsidR="00C30DB4" w:rsidRPr="00C30DB4" w:rsidRDefault="007E6D7C" w:rsidP="00AE57B2">
            <w:pPr>
              <w:rPr>
                <w:rFonts w:ascii="Tahoma" w:hAnsi="Tahoma" w:cs="Tahoma"/>
                <w:color w:val="FF0000"/>
                <w:sz w:val="24"/>
                <w:szCs w:val="24"/>
              </w:rPr>
            </w:pPr>
            <w:r>
              <w:rPr>
                <w:rFonts w:ascii="Tahoma" w:hAnsi="Tahoma" w:cs="Tahoma"/>
                <w:color w:val="FF0000"/>
                <w:sz w:val="24"/>
                <w:szCs w:val="24"/>
              </w:rPr>
              <w:t xml:space="preserve">27-29 </w:t>
            </w:r>
            <w:r w:rsidR="00C30DB4" w:rsidRPr="00C30DB4">
              <w:rPr>
                <w:rFonts w:ascii="Tahoma" w:hAnsi="Tahoma" w:cs="Tahoma"/>
                <w:color w:val="FF0000"/>
                <w:sz w:val="24"/>
                <w:szCs w:val="24"/>
              </w:rPr>
              <w:t>June 2016</w:t>
            </w:r>
          </w:p>
        </w:tc>
        <w:tc>
          <w:tcPr>
            <w:tcW w:w="2492" w:type="dxa"/>
          </w:tcPr>
          <w:p w:rsidR="00C30DB4" w:rsidRPr="00C30DB4" w:rsidRDefault="00C30DB4" w:rsidP="007E6D7C">
            <w:pPr>
              <w:rPr>
                <w:rFonts w:ascii="Tahoma" w:hAnsi="Tahoma" w:cs="Tahoma"/>
                <w:color w:val="FF0000"/>
                <w:sz w:val="24"/>
                <w:szCs w:val="24"/>
              </w:rPr>
            </w:pPr>
            <w:r w:rsidRPr="00C30DB4">
              <w:rPr>
                <w:rFonts w:ascii="Tahoma" w:hAnsi="Tahoma" w:cs="Tahoma"/>
                <w:color w:val="FF0000"/>
                <w:sz w:val="24"/>
                <w:szCs w:val="24"/>
              </w:rPr>
              <w:t xml:space="preserve">Mentor </w:t>
            </w:r>
            <w:r w:rsidR="007E6D7C">
              <w:rPr>
                <w:rFonts w:ascii="Tahoma" w:hAnsi="Tahoma" w:cs="Tahoma"/>
                <w:color w:val="FF0000"/>
                <w:sz w:val="24"/>
                <w:szCs w:val="24"/>
              </w:rPr>
              <w:t>– 27 June 16</w:t>
            </w:r>
          </w:p>
        </w:tc>
      </w:tr>
    </w:tbl>
    <w:p w:rsidR="00C30DB4" w:rsidRDefault="00C30DB4" w:rsidP="00C30DB4">
      <w:pPr>
        <w:spacing w:after="0" w:line="240" w:lineRule="auto"/>
        <w:rPr>
          <w:sz w:val="24"/>
          <w:szCs w:val="24"/>
        </w:rPr>
      </w:pPr>
    </w:p>
    <w:p w:rsidR="00A751AC" w:rsidRDefault="00A751AC" w:rsidP="00C30DB4">
      <w:pPr>
        <w:spacing w:after="0" w:line="240" w:lineRule="auto"/>
        <w:rPr>
          <w:sz w:val="24"/>
          <w:szCs w:val="24"/>
        </w:rPr>
      </w:pPr>
    </w:p>
    <w:p w:rsidR="00A751AC" w:rsidRPr="00C30DB4" w:rsidRDefault="00A751AC" w:rsidP="00C30DB4">
      <w:pPr>
        <w:spacing w:after="0" w:line="240" w:lineRule="auto"/>
        <w:rPr>
          <w:sz w:val="24"/>
          <w:szCs w:val="24"/>
        </w:rPr>
      </w:pPr>
    </w:p>
    <w:p w:rsidR="00C30DB4" w:rsidRPr="00A751AC" w:rsidRDefault="00C30DB4" w:rsidP="00C30DB4">
      <w:pPr>
        <w:spacing w:after="0" w:line="240" w:lineRule="auto"/>
        <w:jc w:val="center"/>
        <w:rPr>
          <w:b/>
          <w:i/>
          <w:sz w:val="26"/>
          <w:szCs w:val="26"/>
        </w:rPr>
      </w:pPr>
      <w:r w:rsidRPr="00A751AC">
        <w:rPr>
          <w:b/>
          <w:i/>
          <w:sz w:val="26"/>
          <w:szCs w:val="26"/>
        </w:rPr>
        <w:t>“The course is designed to qualify Coach Educators and Skill Specific Trainers and Assessors in the training and delivery of NCAS programs”</w:t>
      </w:r>
    </w:p>
    <w:p w:rsidR="00C30DB4" w:rsidRDefault="00C30DB4" w:rsidP="00C30DB4">
      <w:pPr>
        <w:spacing w:after="0" w:line="240" w:lineRule="auto"/>
        <w:jc w:val="center"/>
      </w:pPr>
    </w:p>
    <w:p w:rsidR="00A751AC" w:rsidRDefault="00A751AC" w:rsidP="00C30DB4">
      <w:pPr>
        <w:spacing w:after="0" w:line="240" w:lineRule="auto"/>
        <w:jc w:val="center"/>
      </w:pPr>
    </w:p>
    <w:p w:rsidR="00A751AC" w:rsidRDefault="00A751AC" w:rsidP="00C30DB4">
      <w:pPr>
        <w:spacing w:after="0" w:line="240" w:lineRule="auto"/>
        <w:jc w:val="center"/>
      </w:pPr>
    </w:p>
    <w:p w:rsidR="00C30DB4" w:rsidRPr="00A751AC" w:rsidRDefault="00A751AC" w:rsidP="00541230">
      <w:pPr>
        <w:pBdr>
          <w:top w:val="single" w:sz="18" w:space="1" w:color="auto"/>
          <w:left w:val="single" w:sz="18" w:space="4" w:color="auto"/>
          <w:bottom w:val="single" w:sz="18" w:space="1" w:color="auto"/>
          <w:right w:val="single" w:sz="18" w:space="4" w:color="auto"/>
        </w:pBdr>
        <w:spacing w:after="0" w:line="240" w:lineRule="auto"/>
        <w:jc w:val="center"/>
        <w:rPr>
          <w:b/>
          <w:sz w:val="30"/>
          <w:szCs w:val="30"/>
        </w:rPr>
      </w:pPr>
      <w:r w:rsidRPr="00A751AC">
        <w:rPr>
          <w:b/>
          <w:sz w:val="30"/>
          <w:szCs w:val="30"/>
        </w:rPr>
        <w:t>Registrations close 2 weeks prior to each course however late applicants may be considered.</w:t>
      </w:r>
    </w:p>
    <w:p w:rsidR="00A751AC" w:rsidRPr="00A751AC" w:rsidRDefault="00A751AC" w:rsidP="00541230">
      <w:pPr>
        <w:pBdr>
          <w:top w:val="single" w:sz="18" w:space="1" w:color="auto"/>
          <w:left w:val="single" w:sz="18" w:space="4" w:color="auto"/>
          <w:bottom w:val="single" w:sz="18" w:space="1" w:color="auto"/>
          <w:right w:val="single" w:sz="18" w:space="4" w:color="auto"/>
        </w:pBdr>
        <w:spacing w:after="0" w:line="240" w:lineRule="auto"/>
        <w:jc w:val="center"/>
        <w:rPr>
          <w:b/>
          <w:sz w:val="30"/>
          <w:szCs w:val="30"/>
        </w:rPr>
      </w:pPr>
    </w:p>
    <w:p w:rsidR="00A751AC" w:rsidRPr="00A751AC" w:rsidRDefault="00A751AC" w:rsidP="00541230">
      <w:pPr>
        <w:pBdr>
          <w:top w:val="single" w:sz="18" w:space="1" w:color="auto"/>
          <w:left w:val="single" w:sz="18" w:space="4" w:color="auto"/>
          <w:bottom w:val="single" w:sz="18" w:space="1" w:color="auto"/>
          <w:right w:val="single" w:sz="18" w:space="4" w:color="auto"/>
        </w:pBdr>
        <w:spacing w:after="0" w:line="240" w:lineRule="auto"/>
        <w:jc w:val="center"/>
        <w:rPr>
          <w:b/>
          <w:sz w:val="30"/>
          <w:szCs w:val="30"/>
        </w:rPr>
      </w:pPr>
      <w:r w:rsidRPr="00A751AC">
        <w:rPr>
          <w:b/>
          <w:sz w:val="30"/>
          <w:szCs w:val="30"/>
        </w:rPr>
        <w:t>Please note that all dates are subject to cancellation if the minimum number of participants required to run the course is not met.</w:t>
      </w:r>
    </w:p>
    <w:p w:rsidR="00A751AC" w:rsidRPr="00A751AC" w:rsidRDefault="00A751AC" w:rsidP="00541230">
      <w:pPr>
        <w:pBdr>
          <w:top w:val="single" w:sz="18" w:space="1" w:color="auto"/>
          <w:left w:val="single" w:sz="18" w:space="4" w:color="auto"/>
          <w:bottom w:val="single" w:sz="18" w:space="1" w:color="auto"/>
          <w:right w:val="single" w:sz="18" w:space="4" w:color="auto"/>
        </w:pBdr>
        <w:spacing w:after="0" w:line="240" w:lineRule="auto"/>
        <w:jc w:val="center"/>
        <w:rPr>
          <w:b/>
          <w:sz w:val="30"/>
          <w:szCs w:val="30"/>
        </w:rPr>
      </w:pPr>
    </w:p>
    <w:p w:rsidR="00A751AC" w:rsidRDefault="00A751AC" w:rsidP="00541230">
      <w:pPr>
        <w:pBdr>
          <w:top w:val="single" w:sz="18" w:space="1" w:color="auto"/>
          <w:left w:val="single" w:sz="18" w:space="4" w:color="auto"/>
          <w:bottom w:val="single" w:sz="18" w:space="1" w:color="auto"/>
          <w:right w:val="single" w:sz="18" w:space="4" w:color="auto"/>
        </w:pBdr>
        <w:spacing w:after="0" w:line="240" w:lineRule="auto"/>
        <w:jc w:val="center"/>
        <w:rPr>
          <w:b/>
          <w:sz w:val="30"/>
          <w:szCs w:val="30"/>
        </w:rPr>
      </w:pPr>
      <w:r w:rsidRPr="00A751AC">
        <w:rPr>
          <w:b/>
          <w:sz w:val="30"/>
          <w:szCs w:val="30"/>
        </w:rPr>
        <w:t>To avoid disappointment please submit your application as soon as possible.</w:t>
      </w:r>
    </w:p>
    <w:p w:rsidR="00A751AC" w:rsidRDefault="00A751AC" w:rsidP="00A751AC">
      <w:pPr>
        <w:spacing w:after="0" w:line="240" w:lineRule="auto"/>
        <w:rPr>
          <w:b/>
          <w:sz w:val="30"/>
          <w:szCs w:val="30"/>
        </w:rPr>
      </w:pPr>
    </w:p>
    <w:p w:rsidR="00A751AC" w:rsidRPr="00541230" w:rsidRDefault="00541230" w:rsidP="00A751AC">
      <w:pPr>
        <w:spacing w:after="0" w:line="240" w:lineRule="auto"/>
        <w:rPr>
          <w:rFonts w:ascii="Tahoma" w:hAnsi="Tahoma" w:cs="Tahoma"/>
          <w:b/>
          <w:sz w:val="28"/>
          <w:szCs w:val="28"/>
        </w:rPr>
      </w:pPr>
      <w:r w:rsidRPr="00541230">
        <w:rPr>
          <w:rFonts w:ascii="Tahoma" w:hAnsi="Tahoma" w:cs="Tahoma"/>
          <w:b/>
          <w:sz w:val="28"/>
          <w:szCs w:val="28"/>
        </w:rPr>
        <w:lastRenderedPageBreak/>
        <w:t>Coach Educator and SSTA Qualifications</w:t>
      </w:r>
    </w:p>
    <w:p w:rsidR="00541230" w:rsidRPr="00541230" w:rsidRDefault="00541230" w:rsidP="00541230">
      <w:pPr>
        <w:spacing w:after="0" w:line="240" w:lineRule="auto"/>
        <w:rPr>
          <w:rFonts w:ascii="Tahoma" w:hAnsi="Tahoma" w:cs="Tahoma"/>
          <w:sz w:val="20"/>
          <w:szCs w:val="20"/>
        </w:rPr>
      </w:pPr>
      <w:r w:rsidRPr="00541230">
        <w:rPr>
          <w:rFonts w:ascii="Tahoma" w:hAnsi="Tahoma" w:cs="Tahoma"/>
          <w:sz w:val="20"/>
          <w:szCs w:val="20"/>
        </w:rPr>
        <w:t>Coaching and riding are separate skills that both take time to master. Being an experienced rider doesn’t ensure or guarantee that one will be</w:t>
      </w:r>
      <w:r>
        <w:rPr>
          <w:rFonts w:ascii="Tahoma" w:hAnsi="Tahoma" w:cs="Tahoma"/>
          <w:sz w:val="20"/>
          <w:szCs w:val="20"/>
        </w:rPr>
        <w:t xml:space="preserve"> an effective coach. Similarly </w:t>
      </w:r>
      <w:r w:rsidRPr="00541230">
        <w:rPr>
          <w:rFonts w:ascii="Tahoma" w:hAnsi="Tahoma" w:cs="Tahoma"/>
          <w:sz w:val="20"/>
          <w:szCs w:val="20"/>
        </w:rPr>
        <w:t>coaching and assessing are separate skills.</w:t>
      </w:r>
    </w:p>
    <w:p w:rsidR="00541230" w:rsidRPr="00541230" w:rsidRDefault="00541230" w:rsidP="00541230">
      <w:pPr>
        <w:spacing w:after="0" w:line="240" w:lineRule="auto"/>
        <w:rPr>
          <w:rFonts w:ascii="Tahoma" w:hAnsi="Tahoma" w:cs="Tahoma"/>
          <w:sz w:val="20"/>
          <w:szCs w:val="20"/>
        </w:rPr>
      </w:pPr>
    </w:p>
    <w:p w:rsidR="00541230" w:rsidRPr="00541230" w:rsidRDefault="00541230" w:rsidP="00541230">
      <w:pPr>
        <w:spacing w:after="0" w:line="240" w:lineRule="auto"/>
        <w:rPr>
          <w:rFonts w:ascii="Tahoma" w:hAnsi="Tahoma" w:cs="Tahoma"/>
          <w:sz w:val="20"/>
          <w:szCs w:val="20"/>
        </w:rPr>
      </w:pPr>
      <w:r w:rsidRPr="00541230">
        <w:rPr>
          <w:rFonts w:ascii="Tahoma" w:hAnsi="Tahoma" w:cs="Tahoma"/>
          <w:sz w:val="20"/>
          <w:szCs w:val="20"/>
        </w:rPr>
        <w:t>Being an experienced Coach doesn’t necessarily mean the Coach will be able to apply the assessment principles to assess Course Candidates according to EA NCAS competency standards.</w:t>
      </w:r>
    </w:p>
    <w:p w:rsidR="00541230" w:rsidRPr="00541230" w:rsidRDefault="00541230" w:rsidP="00541230">
      <w:pPr>
        <w:spacing w:after="0" w:line="240" w:lineRule="auto"/>
        <w:rPr>
          <w:rFonts w:ascii="Tahoma" w:hAnsi="Tahoma" w:cs="Tahoma"/>
          <w:sz w:val="20"/>
          <w:szCs w:val="20"/>
        </w:rPr>
      </w:pPr>
    </w:p>
    <w:p w:rsidR="00541230" w:rsidRPr="00541230" w:rsidRDefault="00541230" w:rsidP="00541230">
      <w:pPr>
        <w:spacing w:after="0" w:line="240" w:lineRule="auto"/>
        <w:rPr>
          <w:rFonts w:ascii="Tahoma" w:hAnsi="Tahoma" w:cs="Tahoma"/>
          <w:sz w:val="20"/>
          <w:szCs w:val="20"/>
        </w:rPr>
      </w:pPr>
      <w:r w:rsidRPr="00541230">
        <w:rPr>
          <w:rFonts w:ascii="Tahoma" w:hAnsi="Tahoma" w:cs="Tahoma"/>
          <w:sz w:val="20"/>
          <w:szCs w:val="20"/>
        </w:rPr>
        <w:t>All three roles – Riding, Coaching and Assessing - have specific skills that need to be taught, learnt, practised and applied in order to achieve competency, and all require regular updating and professional development to maintain this competency.</w:t>
      </w:r>
    </w:p>
    <w:p w:rsidR="00541230" w:rsidRPr="00541230" w:rsidRDefault="00541230" w:rsidP="00541230">
      <w:pPr>
        <w:spacing w:after="0" w:line="240" w:lineRule="auto"/>
        <w:rPr>
          <w:rFonts w:ascii="Tahoma" w:hAnsi="Tahoma" w:cs="Tahoma"/>
          <w:sz w:val="20"/>
          <w:szCs w:val="20"/>
        </w:rPr>
      </w:pPr>
    </w:p>
    <w:p w:rsidR="00541230" w:rsidRDefault="00541230" w:rsidP="00541230">
      <w:pPr>
        <w:spacing w:after="0" w:line="240" w:lineRule="auto"/>
        <w:rPr>
          <w:rFonts w:ascii="Tahoma" w:hAnsi="Tahoma" w:cs="Tahoma"/>
          <w:sz w:val="20"/>
          <w:szCs w:val="20"/>
        </w:rPr>
      </w:pPr>
      <w:r w:rsidRPr="00541230">
        <w:rPr>
          <w:rFonts w:ascii="Tahoma" w:hAnsi="Tahoma" w:cs="Tahoma"/>
          <w:sz w:val="20"/>
          <w:szCs w:val="20"/>
        </w:rPr>
        <w:t>Coach Educators and SSTAs need to understand and apply assessment principles and processes fairly in accordance with EA NCAS competency standards at all times. The ability to remain open-minded, fair and objective and to have good communication skills (listening, questioning and feedback) is essential. SSTAs and CEs need to be committed to preserving and improving the standards of coaching delivery, coaching, riding and horse management training and assessment.</w:t>
      </w:r>
    </w:p>
    <w:p w:rsidR="00541230" w:rsidRDefault="00541230" w:rsidP="00541230">
      <w:pPr>
        <w:spacing w:after="0" w:line="240" w:lineRule="auto"/>
        <w:rPr>
          <w:rFonts w:ascii="Tahoma" w:hAnsi="Tahoma" w:cs="Tahoma"/>
          <w:sz w:val="20"/>
          <w:szCs w:val="20"/>
        </w:rPr>
      </w:pPr>
    </w:p>
    <w:p w:rsidR="00541230" w:rsidRPr="00541230" w:rsidRDefault="00541230" w:rsidP="00541230">
      <w:pPr>
        <w:spacing w:after="0" w:line="240" w:lineRule="auto"/>
        <w:rPr>
          <w:rFonts w:ascii="Tahoma" w:hAnsi="Tahoma" w:cs="Tahoma"/>
          <w:b/>
          <w:sz w:val="28"/>
          <w:szCs w:val="28"/>
        </w:rPr>
      </w:pPr>
      <w:r w:rsidRPr="00541230">
        <w:rPr>
          <w:rFonts w:ascii="Tahoma" w:hAnsi="Tahoma" w:cs="Tahoma"/>
          <w:b/>
          <w:sz w:val="28"/>
          <w:szCs w:val="28"/>
        </w:rPr>
        <w:t>EA Coach Educator and SSTA Course</w:t>
      </w:r>
    </w:p>
    <w:p w:rsidR="00541230" w:rsidRPr="00541230" w:rsidRDefault="00541230" w:rsidP="00541230">
      <w:pPr>
        <w:spacing w:after="0" w:line="240" w:lineRule="auto"/>
        <w:rPr>
          <w:rFonts w:ascii="Tahoma" w:hAnsi="Tahoma" w:cs="Tahoma"/>
          <w:sz w:val="20"/>
          <w:szCs w:val="20"/>
        </w:rPr>
      </w:pPr>
      <w:r w:rsidRPr="00541230">
        <w:rPr>
          <w:rFonts w:ascii="Tahoma" w:hAnsi="Tahoma" w:cs="Tahoma"/>
          <w:sz w:val="20"/>
          <w:szCs w:val="20"/>
        </w:rPr>
        <w:t>The EA National Office and NCAS Committee, with the valuable assistance of the State Branches, run 2 Day CE/SSTA Course (update) and 3 day promotion courses throughout the year.</w:t>
      </w:r>
    </w:p>
    <w:p w:rsidR="00541230" w:rsidRPr="00541230" w:rsidRDefault="00541230" w:rsidP="00541230">
      <w:pPr>
        <w:spacing w:after="0" w:line="240" w:lineRule="auto"/>
        <w:rPr>
          <w:rFonts w:ascii="Tahoma" w:hAnsi="Tahoma" w:cs="Tahoma"/>
          <w:sz w:val="20"/>
          <w:szCs w:val="20"/>
        </w:rPr>
      </w:pPr>
    </w:p>
    <w:p w:rsidR="00541230" w:rsidRPr="00541230" w:rsidRDefault="00541230" w:rsidP="00541230">
      <w:pPr>
        <w:spacing w:after="0" w:line="240" w:lineRule="auto"/>
        <w:rPr>
          <w:rFonts w:ascii="Tahoma" w:hAnsi="Tahoma" w:cs="Tahoma"/>
          <w:sz w:val="20"/>
          <w:szCs w:val="20"/>
        </w:rPr>
      </w:pPr>
      <w:r w:rsidRPr="00541230">
        <w:rPr>
          <w:rFonts w:ascii="Tahoma" w:hAnsi="Tahoma" w:cs="Tahoma"/>
          <w:sz w:val="20"/>
          <w:szCs w:val="20"/>
        </w:rPr>
        <w:t>This course has been updated to provide both the opportunity for renewal for current CEs and SSTAs, and to accredit new CEs and SSTAs. In order to satisfy the new CE/SSTA accreditation, all 3 days must be attended. For those who wish to update their CE/SSTA status only the 2nd and 3rd days must be attended.</w:t>
      </w:r>
    </w:p>
    <w:p w:rsidR="00541230" w:rsidRPr="00541230" w:rsidRDefault="00541230" w:rsidP="00541230">
      <w:pPr>
        <w:spacing w:after="0" w:line="240" w:lineRule="auto"/>
        <w:rPr>
          <w:rFonts w:ascii="Tahoma" w:hAnsi="Tahoma" w:cs="Tahoma"/>
          <w:sz w:val="20"/>
          <w:szCs w:val="20"/>
        </w:rPr>
      </w:pPr>
    </w:p>
    <w:p w:rsidR="00541230" w:rsidRPr="00541230" w:rsidRDefault="00541230" w:rsidP="00541230">
      <w:pPr>
        <w:spacing w:after="0" w:line="240" w:lineRule="auto"/>
        <w:rPr>
          <w:rFonts w:ascii="Tahoma" w:hAnsi="Tahoma" w:cs="Tahoma"/>
          <w:sz w:val="20"/>
          <w:szCs w:val="20"/>
        </w:rPr>
      </w:pPr>
      <w:r w:rsidRPr="00541230">
        <w:rPr>
          <w:rFonts w:ascii="Tahoma" w:hAnsi="Tahoma" w:cs="Tahoma"/>
          <w:sz w:val="20"/>
          <w:szCs w:val="20"/>
        </w:rPr>
        <w:t>This course is intended to provide all participants with the following which are essential to undertaking the CE/SSTA role:</w:t>
      </w:r>
    </w:p>
    <w:p w:rsidR="00541230" w:rsidRPr="00541230" w:rsidRDefault="00541230" w:rsidP="00541230">
      <w:pPr>
        <w:spacing w:after="0" w:line="240" w:lineRule="auto"/>
        <w:rPr>
          <w:rFonts w:ascii="Tahoma" w:hAnsi="Tahoma" w:cs="Tahoma"/>
          <w:sz w:val="20"/>
          <w:szCs w:val="20"/>
        </w:rPr>
      </w:pPr>
    </w:p>
    <w:p w:rsidR="00541230" w:rsidRPr="00541230" w:rsidRDefault="00541230" w:rsidP="00541230">
      <w:pPr>
        <w:pStyle w:val="ListParagraph"/>
        <w:numPr>
          <w:ilvl w:val="0"/>
          <w:numId w:val="1"/>
        </w:numPr>
        <w:spacing w:after="0" w:line="240" w:lineRule="auto"/>
        <w:rPr>
          <w:rFonts w:ascii="Tahoma" w:hAnsi="Tahoma" w:cs="Tahoma"/>
          <w:sz w:val="20"/>
          <w:szCs w:val="20"/>
        </w:rPr>
      </w:pPr>
      <w:r w:rsidRPr="00541230">
        <w:rPr>
          <w:rFonts w:ascii="Tahoma" w:hAnsi="Tahoma" w:cs="Tahoma"/>
          <w:sz w:val="20"/>
          <w:szCs w:val="20"/>
        </w:rPr>
        <w:t>A greater understanding of EA Education (Riding and Horse Management) and Accreditation (Coaching) programs and courses</w:t>
      </w:r>
    </w:p>
    <w:p w:rsidR="00541230" w:rsidRPr="00541230" w:rsidRDefault="00541230" w:rsidP="00541230">
      <w:pPr>
        <w:pStyle w:val="ListParagraph"/>
        <w:numPr>
          <w:ilvl w:val="0"/>
          <w:numId w:val="1"/>
        </w:numPr>
        <w:spacing w:after="0" w:line="240" w:lineRule="auto"/>
        <w:rPr>
          <w:rFonts w:ascii="Tahoma" w:hAnsi="Tahoma" w:cs="Tahoma"/>
          <w:sz w:val="20"/>
          <w:szCs w:val="20"/>
        </w:rPr>
      </w:pPr>
      <w:r w:rsidRPr="00541230">
        <w:rPr>
          <w:rFonts w:ascii="Tahoma" w:hAnsi="Tahoma" w:cs="Tahoma"/>
          <w:sz w:val="20"/>
          <w:szCs w:val="20"/>
        </w:rPr>
        <w:t>A detailed understanding of EA NCAS Policies and Procedure</w:t>
      </w:r>
    </w:p>
    <w:p w:rsidR="00541230" w:rsidRPr="00541230" w:rsidRDefault="00541230" w:rsidP="00541230">
      <w:pPr>
        <w:pStyle w:val="ListParagraph"/>
        <w:numPr>
          <w:ilvl w:val="0"/>
          <w:numId w:val="1"/>
        </w:numPr>
        <w:spacing w:after="0" w:line="240" w:lineRule="auto"/>
        <w:rPr>
          <w:rFonts w:ascii="Tahoma" w:hAnsi="Tahoma" w:cs="Tahoma"/>
          <w:sz w:val="20"/>
          <w:szCs w:val="20"/>
        </w:rPr>
      </w:pPr>
      <w:r w:rsidRPr="00541230">
        <w:rPr>
          <w:rFonts w:ascii="Tahoma" w:hAnsi="Tahoma" w:cs="Tahoma"/>
          <w:sz w:val="20"/>
          <w:szCs w:val="20"/>
        </w:rPr>
        <w:t>EA Assessment Principles, Procedures and Guidelines</w:t>
      </w:r>
    </w:p>
    <w:p w:rsidR="00541230" w:rsidRPr="00541230" w:rsidRDefault="00541230" w:rsidP="00541230">
      <w:pPr>
        <w:pStyle w:val="ListParagraph"/>
        <w:numPr>
          <w:ilvl w:val="0"/>
          <w:numId w:val="1"/>
        </w:numPr>
        <w:spacing w:after="0" w:line="240" w:lineRule="auto"/>
        <w:rPr>
          <w:rFonts w:ascii="Tahoma" w:hAnsi="Tahoma" w:cs="Tahoma"/>
          <w:sz w:val="20"/>
          <w:szCs w:val="20"/>
        </w:rPr>
      </w:pPr>
      <w:r w:rsidRPr="00541230">
        <w:rPr>
          <w:rFonts w:ascii="Tahoma" w:hAnsi="Tahoma" w:cs="Tahoma"/>
          <w:sz w:val="20"/>
          <w:szCs w:val="20"/>
        </w:rPr>
        <w:t>An improved understanding of course content, including the syllabi and learning guide, relating to Riding, Horse Management and Coaching (according to accreditation level)*</w:t>
      </w:r>
    </w:p>
    <w:p w:rsidR="00541230" w:rsidRPr="00541230" w:rsidRDefault="00541230" w:rsidP="00541230">
      <w:pPr>
        <w:pStyle w:val="ListParagraph"/>
        <w:numPr>
          <w:ilvl w:val="0"/>
          <w:numId w:val="1"/>
        </w:numPr>
        <w:spacing w:after="0" w:line="240" w:lineRule="auto"/>
        <w:rPr>
          <w:rFonts w:ascii="Tahoma" w:hAnsi="Tahoma" w:cs="Tahoma"/>
          <w:sz w:val="20"/>
          <w:szCs w:val="20"/>
        </w:rPr>
      </w:pPr>
      <w:r w:rsidRPr="00541230">
        <w:rPr>
          <w:rFonts w:ascii="Tahoma" w:hAnsi="Tahoma" w:cs="Tahoma"/>
          <w:sz w:val="20"/>
          <w:szCs w:val="20"/>
        </w:rPr>
        <w:t>The skills and knowledge required to assess and sign course verification (activity) slips in regards to: Riding, Horse Management and Coaching (according to accreditation level)*</w:t>
      </w:r>
    </w:p>
    <w:p w:rsidR="00541230" w:rsidRPr="00541230" w:rsidRDefault="00541230" w:rsidP="00541230">
      <w:pPr>
        <w:pStyle w:val="ListParagraph"/>
        <w:spacing w:after="0" w:line="240" w:lineRule="auto"/>
        <w:rPr>
          <w:rFonts w:ascii="Tahoma" w:hAnsi="Tahoma" w:cs="Tahoma"/>
          <w:b/>
          <w:sz w:val="16"/>
          <w:szCs w:val="20"/>
        </w:rPr>
      </w:pPr>
      <w:r w:rsidRPr="00541230">
        <w:rPr>
          <w:rFonts w:ascii="Tahoma" w:hAnsi="Tahoma" w:cs="Tahoma"/>
          <w:b/>
          <w:sz w:val="16"/>
          <w:szCs w:val="20"/>
        </w:rPr>
        <w:t>*Points 4 and 5 are dependent in part on the availability of demo riders and coaches</w:t>
      </w:r>
      <w:r w:rsidR="00DA0ADD">
        <w:rPr>
          <w:rFonts w:ascii="Tahoma" w:hAnsi="Tahoma" w:cs="Tahoma"/>
          <w:b/>
          <w:sz w:val="16"/>
          <w:szCs w:val="20"/>
        </w:rPr>
        <w:t xml:space="preserve">, </w:t>
      </w:r>
      <w:r w:rsidR="00DA0ADD" w:rsidRPr="00DA0ADD">
        <w:rPr>
          <w:rFonts w:ascii="Tahoma" w:hAnsi="Tahoma" w:cs="Tahoma"/>
          <w:b/>
          <w:sz w:val="16"/>
          <w:szCs w:val="20"/>
          <w:highlight w:val="yellow"/>
        </w:rPr>
        <w:t>video footage may be incorporated</w:t>
      </w:r>
    </w:p>
    <w:p w:rsidR="00541230" w:rsidRPr="00541230" w:rsidRDefault="00541230" w:rsidP="00541230">
      <w:pPr>
        <w:spacing w:after="0" w:line="240" w:lineRule="auto"/>
        <w:rPr>
          <w:rFonts w:ascii="Tahoma" w:hAnsi="Tahoma" w:cs="Tahoma"/>
          <w:sz w:val="20"/>
          <w:szCs w:val="20"/>
        </w:rPr>
      </w:pPr>
    </w:p>
    <w:p w:rsidR="00541230" w:rsidRPr="00541230" w:rsidRDefault="00541230" w:rsidP="00541230">
      <w:pPr>
        <w:spacing w:after="0" w:line="240" w:lineRule="auto"/>
        <w:rPr>
          <w:rFonts w:ascii="Tahoma" w:hAnsi="Tahoma" w:cs="Tahoma"/>
          <w:sz w:val="20"/>
          <w:szCs w:val="20"/>
        </w:rPr>
      </w:pPr>
      <w:r w:rsidRPr="00541230">
        <w:rPr>
          <w:rFonts w:ascii="Tahoma" w:hAnsi="Tahoma" w:cs="Tahoma"/>
          <w:sz w:val="20"/>
          <w:szCs w:val="20"/>
        </w:rPr>
        <w:t>The course will focus on ensuring the EA Assessment standards are implemented and maintained. A combination of practical and theoretical activities will be involved. Participants will be given every opportunity to demonstrate their understanding, competency and compliance with the EA NCAS Policies and Procedures and EA Assessment principles, procedures and guidelines.</w:t>
      </w:r>
    </w:p>
    <w:p w:rsidR="00541230" w:rsidRPr="00541230" w:rsidRDefault="00541230" w:rsidP="00541230">
      <w:pPr>
        <w:spacing w:after="0" w:line="240" w:lineRule="auto"/>
        <w:rPr>
          <w:rFonts w:ascii="Tahoma" w:hAnsi="Tahoma" w:cs="Tahoma"/>
          <w:sz w:val="20"/>
          <w:szCs w:val="20"/>
        </w:rPr>
      </w:pPr>
    </w:p>
    <w:p w:rsidR="00541230" w:rsidRPr="00541230" w:rsidRDefault="00541230" w:rsidP="00541230">
      <w:pPr>
        <w:spacing w:after="0" w:line="240" w:lineRule="auto"/>
        <w:rPr>
          <w:rFonts w:ascii="Tahoma" w:hAnsi="Tahoma" w:cs="Tahoma"/>
          <w:b/>
          <w:sz w:val="20"/>
          <w:szCs w:val="20"/>
        </w:rPr>
      </w:pPr>
      <w:r w:rsidRPr="00541230">
        <w:rPr>
          <w:rFonts w:ascii="Tahoma" w:hAnsi="Tahoma" w:cs="Tahoma"/>
          <w:b/>
          <w:sz w:val="20"/>
          <w:szCs w:val="20"/>
        </w:rPr>
        <w:t>The Program</w:t>
      </w:r>
    </w:p>
    <w:p w:rsidR="00541230" w:rsidRPr="00541230" w:rsidRDefault="00541230" w:rsidP="00541230">
      <w:pPr>
        <w:spacing w:after="0" w:line="240" w:lineRule="auto"/>
        <w:rPr>
          <w:rFonts w:ascii="Tahoma" w:hAnsi="Tahoma" w:cs="Tahoma"/>
          <w:sz w:val="20"/>
          <w:szCs w:val="20"/>
        </w:rPr>
      </w:pPr>
      <w:r w:rsidRPr="00541230">
        <w:rPr>
          <w:rFonts w:ascii="Tahoma" w:hAnsi="Tahoma" w:cs="Tahoma"/>
          <w:sz w:val="20"/>
          <w:szCs w:val="20"/>
        </w:rPr>
        <w:t>All candidates must attend their course requirements in full. New CEs and SSTAs attend all 3 days, and renewing CEs and SSTAs attend days 2 and 3.</w:t>
      </w:r>
    </w:p>
    <w:p w:rsidR="00541230" w:rsidRPr="00541230" w:rsidRDefault="00541230" w:rsidP="00541230">
      <w:pPr>
        <w:spacing w:after="0" w:line="240" w:lineRule="auto"/>
        <w:rPr>
          <w:rFonts w:ascii="Tahoma" w:hAnsi="Tahoma" w:cs="Tahoma"/>
          <w:sz w:val="20"/>
          <w:szCs w:val="20"/>
        </w:rPr>
      </w:pPr>
    </w:p>
    <w:p w:rsidR="00541230" w:rsidRDefault="00541230" w:rsidP="00541230">
      <w:pPr>
        <w:spacing w:after="0" w:line="240" w:lineRule="auto"/>
        <w:rPr>
          <w:rFonts w:ascii="Tahoma" w:hAnsi="Tahoma" w:cs="Tahoma"/>
          <w:sz w:val="20"/>
          <w:szCs w:val="20"/>
        </w:rPr>
      </w:pPr>
      <w:r w:rsidRPr="00541230">
        <w:rPr>
          <w:rFonts w:ascii="Tahoma" w:hAnsi="Tahoma" w:cs="Tahoma"/>
          <w:sz w:val="20"/>
          <w:szCs w:val="20"/>
        </w:rPr>
        <w:t>The course will be intensive and all participants are required to attend a combination of theoretical and small group practical sessions. The provisional timetable is as follows- please note this timetable is subject to changes:</w:t>
      </w:r>
    </w:p>
    <w:p w:rsidR="00541230" w:rsidRDefault="00541230" w:rsidP="00541230">
      <w:pPr>
        <w:spacing w:after="0" w:line="240" w:lineRule="auto"/>
        <w:rPr>
          <w:rFonts w:ascii="Tahoma" w:hAnsi="Tahoma" w:cs="Tahoma"/>
          <w:sz w:val="20"/>
          <w:szCs w:val="20"/>
        </w:rPr>
      </w:pPr>
    </w:p>
    <w:p w:rsidR="00541230" w:rsidRPr="00541230" w:rsidRDefault="00541230" w:rsidP="00541230">
      <w:pPr>
        <w:spacing w:after="0" w:line="240" w:lineRule="auto"/>
        <w:rPr>
          <w:rFonts w:ascii="Tahoma" w:hAnsi="Tahoma" w:cs="Tahoma"/>
          <w:color w:val="FF0000"/>
          <w:sz w:val="20"/>
          <w:szCs w:val="20"/>
        </w:rPr>
      </w:pPr>
      <w:r w:rsidRPr="00541230">
        <w:rPr>
          <w:rFonts w:ascii="Tahoma" w:hAnsi="Tahoma" w:cs="Tahoma"/>
          <w:color w:val="FF0000"/>
          <w:sz w:val="20"/>
          <w:szCs w:val="20"/>
        </w:rPr>
        <w:t xml:space="preserve">Day 1 – </w:t>
      </w:r>
      <w:r w:rsidR="000F2682">
        <w:rPr>
          <w:rFonts w:ascii="Tahoma" w:hAnsi="Tahoma" w:cs="Tahoma"/>
          <w:color w:val="FF0000"/>
          <w:sz w:val="20"/>
          <w:szCs w:val="20"/>
        </w:rPr>
        <w:t>ASC</w:t>
      </w:r>
      <w:r w:rsidRPr="00541230">
        <w:rPr>
          <w:rFonts w:ascii="Tahoma" w:hAnsi="Tahoma" w:cs="Tahoma"/>
          <w:color w:val="FF0000"/>
          <w:sz w:val="20"/>
          <w:szCs w:val="20"/>
        </w:rPr>
        <w:t xml:space="preserve"> Mentor </w:t>
      </w:r>
      <w:r w:rsidR="00DA0ADD">
        <w:rPr>
          <w:rFonts w:ascii="Tahoma" w:hAnsi="Tahoma" w:cs="Tahoma"/>
          <w:color w:val="FF0000"/>
          <w:sz w:val="20"/>
          <w:szCs w:val="20"/>
        </w:rPr>
        <w:t>&amp;</w:t>
      </w:r>
      <w:r w:rsidRPr="00541230">
        <w:rPr>
          <w:rFonts w:ascii="Tahoma" w:hAnsi="Tahoma" w:cs="Tahoma"/>
          <w:color w:val="FF0000"/>
          <w:sz w:val="20"/>
          <w:szCs w:val="20"/>
        </w:rPr>
        <w:t xml:space="preserve"> Assessor Training</w:t>
      </w:r>
      <w:r w:rsidR="00DA0ADD">
        <w:rPr>
          <w:rFonts w:ascii="Tahoma" w:hAnsi="Tahoma" w:cs="Tahoma"/>
          <w:color w:val="FF0000"/>
          <w:sz w:val="20"/>
          <w:szCs w:val="20"/>
        </w:rPr>
        <w:t xml:space="preserve"> (except Qld where this course will occur Day 3)</w:t>
      </w:r>
    </w:p>
    <w:p w:rsidR="00541230" w:rsidRDefault="00541230" w:rsidP="00541230">
      <w:pPr>
        <w:spacing w:after="0" w:line="240" w:lineRule="auto"/>
        <w:rPr>
          <w:rFonts w:ascii="Tahoma" w:hAnsi="Tahoma" w:cs="Tahoma"/>
          <w:sz w:val="20"/>
          <w:szCs w:val="20"/>
        </w:rPr>
      </w:pPr>
      <w:r w:rsidRPr="00541230">
        <w:rPr>
          <w:rFonts w:ascii="Tahoma" w:hAnsi="Tahoma" w:cs="Tahoma"/>
          <w:sz w:val="20"/>
          <w:szCs w:val="20"/>
        </w:rPr>
        <w:t>Day 2 – Theory and Professional Development Component</w:t>
      </w:r>
    </w:p>
    <w:p w:rsidR="00541230" w:rsidRDefault="00541230" w:rsidP="00541230">
      <w:pPr>
        <w:spacing w:after="0" w:line="240" w:lineRule="auto"/>
        <w:rPr>
          <w:rFonts w:ascii="Tahoma" w:hAnsi="Tahoma" w:cs="Tahoma"/>
          <w:sz w:val="20"/>
          <w:szCs w:val="20"/>
        </w:rPr>
      </w:pPr>
      <w:r>
        <w:rPr>
          <w:rFonts w:ascii="Tahoma" w:hAnsi="Tahoma" w:cs="Tahoma"/>
          <w:sz w:val="20"/>
          <w:szCs w:val="20"/>
        </w:rPr>
        <w:t>Day 3 – Practical Assessment of Riding and Horse Management (CE and SSTA)</w:t>
      </w:r>
    </w:p>
    <w:p w:rsidR="00541230" w:rsidRDefault="00541230" w:rsidP="00541230">
      <w:pPr>
        <w:spacing w:after="0" w:line="240" w:lineRule="auto"/>
        <w:rPr>
          <w:rFonts w:ascii="Tahoma" w:hAnsi="Tahoma" w:cs="Tahoma"/>
          <w:sz w:val="20"/>
          <w:szCs w:val="20"/>
        </w:rPr>
      </w:pPr>
      <w:r>
        <w:rPr>
          <w:rFonts w:ascii="Tahoma" w:hAnsi="Tahoma" w:cs="Tahoma"/>
          <w:sz w:val="20"/>
          <w:szCs w:val="20"/>
        </w:rPr>
        <w:tab/>
        <w:t>Practical Coach Observation (CE only)</w:t>
      </w:r>
    </w:p>
    <w:p w:rsidR="00541230" w:rsidRDefault="00541230" w:rsidP="00541230">
      <w:pPr>
        <w:spacing w:after="0" w:line="240" w:lineRule="auto"/>
        <w:rPr>
          <w:rFonts w:ascii="Tahoma" w:hAnsi="Tahoma" w:cs="Tahoma"/>
          <w:sz w:val="20"/>
          <w:szCs w:val="20"/>
        </w:rPr>
      </w:pPr>
    </w:p>
    <w:p w:rsidR="00541230" w:rsidRDefault="00541230" w:rsidP="00541230">
      <w:pPr>
        <w:spacing w:after="0" w:line="240" w:lineRule="auto"/>
        <w:rPr>
          <w:rFonts w:ascii="Tahoma" w:hAnsi="Tahoma" w:cs="Tahoma"/>
          <w:sz w:val="20"/>
          <w:szCs w:val="20"/>
        </w:rPr>
      </w:pPr>
    </w:p>
    <w:p w:rsidR="00541230" w:rsidRDefault="00541230" w:rsidP="00541230">
      <w:pPr>
        <w:spacing w:after="0" w:line="240" w:lineRule="auto"/>
        <w:rPr>
          <w:rFonts w:ascii="Tahoma" w:hAnsi="Tahoma" w:cs="Tahoma"/>
          <w:b/>
          <w:sz w:val="28"/>
          <w:szCs w:val="28"/>
        </w:rPr>
      </w:pPr>
      <w:r>
        <w:rPr>
          <w:rFonts w:ascii="Tahoma" w:hAnsi="Tahoma" w:cs="Tahoma"/>
          <w:b/>
          <w:sz w:val="28"/>
          <w:szCs w:val="28"/>
        </w:rPr>
        <w:t>Registration Fees</w:t>
      </w:r>
    </w:p>
    <w:p w:rsidR="00541230" w:rsidRDefault="00541230" w:rsidP="00541230">
      <w:pPr>
        <w:spacing w:after="0" w:line="240" w:lineRule="auto"/>
        <w:rPr>
          <w:rFonts w:ascii="Tahoma" w:hAnsi="Tahoma" w:cs="Tahoma"/>
          <w:sz w:val="20"/>
          <w:szCs w:val="20"/>
        </w:rPr>
      </w:pPr>
      <w:r>
        <w:rPr>
          <w:rFonts w:ascii="Tahoma" w:hAnsi="Tahoma" w:cs="Tahoma"/>
          <w:sz w:val="20"/>
          <w:szCs w:val="20"/>
        </w:rPr>
        <w:t>(Including lunch/refreshments/learning materials):</w:t>
      </w:r>
    </w:p>
    <w:p w:rsidR="00541230" w:rsidRDefault="00541230" w:rsidP="00541230">
      <w:pPr>
        <w:spacing w:after="0" w:line="240" w:lineRule="auto"/>
        <w:rPr>
          <w:rFonts w:ascii="Tahoma" w:hAnsi="Tahoma" w:cs="Tahoma"/>
          <w:sz w:val="20"/>
          <w:szCs w:val="20"/>
        </w:rPr>
      </w:pPr>
    </w:p>
    <w:p w:rsidR="00DC32A5" w:rsidRPr="00DC32A5" w:rsidRDefault="00DC32A5" w:rsidP="00541230">
      <w:pPr>
        <w:spacing w:after="0" w:line="240" w:lineRule="auto"/>
        <w:rPr>
          <w:rFonts w:ascii="Tahoma" w:hAnsi="Tahoma" w:cs="Tahoma"/>
          <w:b/>
          <w:sz w:val="20"/>
          <w:szCs w:val="20"/>
        </w:rPr>
      </w:pPr>
      <w:r>
        <w:rPr>
          <w:rFonts w:ascii="Tahoma" w:hAnsi="Tahoma" w:cs="Tahoma"/>
          <w:b/>
          <w:sz w:val="20"/>
          <w:szCs w:val="20"/>
        </w:rPr>
        <w:t xml:space="preserve">Updating </w:t>
      </w:r>
    </w:p>
    <w:p w:rsidR="00541230" w:rsidRDefault="00541230" w:rsidP="00541230">
      <w:pPr>
        <w:spacing w:after="0" w:line="240" w:lineRule="auto"/>
        <w:rPr>
          <w:rFonts w:ascii="Tahoma" w:hAnsi="Tahoma" w:cs="Tahoma"/>
          <w:sz w:val="20"/>
          <w:szCs w:val="20"/>
        </w:rPr>
      </w:pPr>
      <w:r>
        <w:rPr>
          <w:rFonts w:ascii="Tahoma" w:hAnsi="Tahoma" w:cs="Tahoma"/>
          <w:sz w:val="20"/>
          <w:szCs w:val="20"/>
        </w:rPr>
        <w:t>Updating CE and SSTA</w:t>
      </w:r>
      <w:r>
        <w:rPr>
          <w:rFonts w:ascii="Tahoma" w:hAnsi="Tahoma" w:cs="Tahoma"/>
          <w:sz w:val="20"/>
          <w:szCs w:val="20"/>
        </w:rPr>
        <w:tab/>
      </w:r>
      <w:r>
        <w:rPr>
          <w:rFonts w:ascii="Tahoma" w:hAnsi="Tahoma" w:cs="Tahoma"/>
          <w:sz w:val="20"/>
          <w:szCs w:val="20"/>
        </w:rPr>
        <w:tab/>
      </w:r>
      <w:r>
        <w:rPr>
          <w:rFonts w:ascii="Tahoma" w:hAnsi="Tahoma" w:cs="Tahoma"/>
          <w:sz w:val="20"/>
          <w:szCs w:val="20"/>
        </w:rPr>
        <w:tab/>
        <w:t>$315 inclusive of GST</w:t>
      </w:r>
      <w:r w:rsidR="00DC32A5">
        <w:rPr>
          <w:rFonts w:ascii="Tahoma" w:hAnsi="Tahoma" w:cs="Tahoma"/>
          <w:sz w:val="20"/>
          <w:szCs w:val="20"/>
        </w:rPr>
        <w:t xml:space="preserve"> – 2 day course</w:t>
      </w:r>
    </w:p>
    <w:p w:rsidR="00DC32A5" w:rsidRDefault="00DC32A5" w:rsidP="00541230">
      <w:pPr>
        <w:spacing w:after="0" w:line="240" w:lineRule="auto"/>
        <w:rPr>
          <w:rFonts w:ascii="Tahoma" w:hAnsi="Tahoma" w:cs="Tahoma"/>
          <w:sz w:val="20"/>
          <w:szCs w:val="20"/>
        </w:rPr>
      </w:pPr>
    </w:p>
    <w:p w:rsidR="00DC32A5" w:rsidRPr="00DC32A5" w:rsidRDefault="00DC32A5" w:rsidP="00541230">
      <w:pPr>
        <w:spacing w:after="0" w:line="240" w:lineRule="auto"/>
        <w:rPr>
          <w:rFonts w:ascii="Tahoma" w:hAnsi="Tahoma" w:cs="Tahoma"/>
          <w:b/>
          <w:sz w:val="20"/>
          <w:szCs w:val="20"/>
        </w:rPr>
      </w:pPr>
      <w:r>
        <w:rPr>
          <w:rFonts w:ascii="Tahoma" w:hAnsi="Tahoma" w:cs="Tahoma"/>
          <w:b/>
          <w:sz w:val="20"/>
          <w:szCs w:val="20"/>
        </w:rPr>
        <w:t>New</w:t>
      </w:r>
    </w:p>
    <w:p w:rsidR="00DC32A5" w:rsidRDefault="00DC32A5" w:rsidP="00541230">
      <w:pPr>
        <w:spacing w:after="0" w:line="240" w:lineRule="auto"/>
        <w:rPr>
          <w:rFonts w:ascii="Tahoma" w:hAnsi="Tahoma" w:cs="Tahoma"/>
          <w:sz w:val="20"/>
          <w:szCs w:val="20"/>
        </w:rPr>
      </w:pPr>
      <w:r>
        <w:rPr>
          <w:rFonts w:ascii="Tahoma" w:hAnsi="Tahoma" w:cs="Tahoma"/>
          <w:sz w:val="20"/>
          <w:szCs w:val="20"/>
        </w:rPr>
        <w:t xml:space="preserve">New CE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$6</w:t>
      </w:r>
      <w:r w:rsidR="00B64523">
        <w:rPr>
          <w:rFonts w:ascii="Tahoma" w:hAnsi="Tahoma" w:cs="Tahoma"/>
          <w:sz w:val="20"/>
          <w:szCs w:val="20"/>
        </w:rPr>
        <w:t>0</w:t>
      </w:r>
      <w:r>
        <w:rPr>
          <w:rFonts w:ascii="Tahoma" w:hAnsi="Tahoma" w:cs="Tahoma"/>
          <w:sz w:val="20"/>
          <w:szCs w:val="20"/>
        </w:rPr>
        <w:t>0 inclusive of GST –</w:t>
      </w:r>
      <w:r w:rsidR="00E06BC2">
        <w:rPr>
          <w:rFonts w:ascii="Tahoma" w:hAnsi="Tahoma" w:cs="Tahoma"/>
          <w:sz w:val="20"/>
          <w:szCs w:val="20"/>
        </w:rPr>
        <w:t xml:space="preserve"> 2</w:t>
      </w:r>
      <w:r>
        <w:rPr>
          <w:rFonts w:ascii="Tahoma" w:hAnsi="Tahoma" w:cs="Tahoma"/>
          <w:sz w:val="20"/>
          <w:szCs w:val="20"/>
        </w:rPr>
        <w:t xml:space="preserve"> day course includes EA registration</w:t>
      </w:r>
    </w:p>
    <w:p w:rsidR="00DC32A5" w:rsidRDefault="00DC32A5" w:rsidP="00541230">
      <w:pPr>
        <w:spacing w:after="0" w:line="240" w:lineRule="auto"/>
        <w:rPr>
          <w:rFonts w:ascii="Tahoma" w:hAnsi="Tahoma" w:cs="Tahoma"/>
          <w:sz w:val="20"/>
          <w:szCs w:val="20"/>
        </w:rPr>
      </w:pPr>
      <w:r>
        <w:rPr>
          <w:rFonts w:ascii="Tahoma" w:hAnsi="Tahoma" w:cs="Tahoma"/>
          <w:sz w:val="20"/>
          <w:szCs w:val="20"/>
        </w:rPr>
        <w:t>New SSTA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$6</w:t>
      </w:r>
      <w:r w:rsidR="00B64523">
        <w:rPr>
          <w:rFonts w:ascii="Tahoma" w:hAnsi="Tahoma" w:cs="Tahoma"/>
          <w:sz w:val="20"/>
          <w:szCs w:val="20"/>
        </w:rPr>
        <w:t>0</w:t>
      </w:r>
      <w:r>
        <w:rPr>
          <w:rFonts w:ascii="Tahoma" w:hAnsi="Tahoma" w:cs="Tahoma"/>
          <w:sz w:val="20"/>
          <w:szCs w:val="20"/>
        </w:rPr>
        <w:t>0 inclusive of GST – 3 day course includes EA registration</w:t>
      </w: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b/>
          <w:sz w:val="28"/>
          <w:szCs w:val="28"/>
        </w:rPr>
      </w:pPr>
      <w:r>
        <w:rPr>
          <w:rFonts w:ascii="Tahoma" w:hAnsi="Tahoma" w:cs="Tahoma"/>
          <w:b/>
          <w:sz w:val="28"/>
          <w:szCs w:val="28"/>
        </w:rPr>
        <w:t>Course Dates</w:t>
      </w:r>
    </w:p>
    <w:p w:rsidR="00DC32A5" w:rsidRDefault="00DC32A5" w:rsidP="00541230">
      <w:pPr>
        <w:spacing w:after="0" w:line="240" w:lineRule="auto"/>
        <w:rPr>
          <w:rFonts w:ascii="Tahoma" w:hAnsi="Tahoma" w:cs="Tahoma"/>
          <w:sz w:val="20"/>
          <w:szCs w:val="20"/>
        </w:rPr>
      </w:pPr>
    </w:p>
    <w:tbl>
      <w:tblPr>
        <w:tblStyle w:val="TableGrid"/>
        <w:tblW w:w="0" w:type="auto"/>
        <w:tblLook w:val="04A0" w:firstRow="1" w:lastRow="0" w:firstColumn="1" w:lastColumn="0" w:noHBand="0" w:noVBand="1"/>
      </w:tblPr>
      <w:tblGrid>
        <w:gridCol w:w="2492"/>
        <w:gridCol w:w="2492"/>
        <w:gridCol w:w="2492"/>
        <w:gridCol w:w="2492"/>
      </w:tblGrid>
      <w:tr w:rsidR="00DC32A5" w:rsidRPr="00DC32A5" w:rsidTr="00DC32A5">
        <w:tc>
          <w:tcPr>
            <w:tcW w:w="2492" w:type="dxa"/>
          </w:tcPr>
          <w:p w:rsidR="00DC32A5" w:rsidRPr="00DC32A5" w:rsidRDefault="00DC32A5" w:rsidP="00E06BC2">
            <w:pPr>
              <w:spacing w:line="360" w:lineRule="auto"/>
              <w:rPr>
                <w:rFonts w:ascii="Tahoma" w:hAnsi="Tahoma" w:cs="Tahoma"/>
                <w:b/>
                <w:sz w:val="20"/>
                <w:szCs w:val="20"/>
              </w:rPr>
            </w:pPr>
            <w:r w:rsidRPr="00DC32A5">
              <w:rPr>
                <w:rFonts w:ascii="Tahoma" w:hAnsi="Tahoma" w:cs="Tahoma"/>
                <w:b/>
                <w:sz w:val="20"/>
                <w:szCs w:val="20"/>
              </w:rPr>
              <w:t>Location</w:t>
            </w:r>
          </w:p>
        </w:tc>
        <w:tc>
          <w:tcPr>
            <w:tcW w:w="2492" w:type="dxa"/>
          </w:tcPr>
          <w:p w:rsidR="00DC32A5" w:rsidRPr="00DC32A5" w:rsidRDefault="00DC32A5" w:rsidP="00E06BC2">
            <w:pPr>
              <w:spacing w:line="360" w:lineRule="auto"/>
              <w:rPr>
                <w:rFonts w:ascii="Tahoma" w:hAnsi="Tahoma" w:cs="Tahoma"/>
                <w:b/>
                <w:sz w:val="20"/>
                <w:szCs w:val="20"/>
              </w:rPr>
            </w:pPr>
            <w:r w:rsidRPr="00DC32A5">
              <w:rPr>
                <w:rFonts w:ascii="Tahoma" w:hAnsi="Tahoma" w:cs="Tahoma"/>
                <w:b/>
                <w:sz w:val="20"/>
                <w:szCs w:val="20"/>
              </w:rPr>
              <w:t>Venue</w:t>
            </w:r>
          </w:p>
        </w:tc>
        <w:tc>
          <w:tcPr>
            <w:tcW w:w="2492" w:type="dxa"/>
          </w:tcPr>
          <w:p w:rsidR="00DC32A5" w:rsidRPr="00DC32A5" w:rsidRDefault="00DC32A5" w:rsidP="00E06BC2">
            <w:pPr>
              <w:spacing w:line="360" w:lineRule="auto"/>
              <w:rPr>
                <w:rFonts w:ascii="Tahoma" w:hAnsi="Tahoma" w:cs="Tahoma"/>
                <w:b/>
                <w:sz w:val="20"/>
                <w:szCs w:val="20"/>
              </w:rPr>
            </w:pPr>
            <w:r w:rsidRPr="00DC32A5">
              <w:rPr>
                <w:rFonts w:ascii="Tahoma" w:hAnsi="Tahoma" w:cs="Tahoma"/>
                <w:b/>
                <w:sz w:val="20"/>
                <w:szCs w:val="20"/>
              </w:rPr>
              <w:t>Date of Event</w:t>
            </w:r>
          </w:p>
        </w:tc>
        <w:tc>
          <w:tcPr>
            <w:tcW w:w="2492" w:type="dxa"/>
          </w:tcPr>
          <w:p w:rsidR="00DC32A5" w:rsidRPr="00DC32A5" w:rsidRDefault="00DC32A5" w:rsidP="00E06BC2">
            <w:pPr>
              <w:spacing w:line="360" w:lineRule="auto"/>
              <w:rPr>
                <w:rFonts w:ascii="Tahoma" w:hAnsi="Tahoma" w:cs="Tahoma"/>
                <w:b/>
                <w:sz w:val="20"/>
                <w:szCs w:val="20"/>
              </w:rPr>
            </w:pPr>
            <w:r w:rsidRPr="00DC32A5">
              <w:rPr>
                <w:rFonts w:ascii="Tahoma" w:hAnsi="Tahoma" w:cs="Tahoma"/>
                <w:b/>
                <w:sz w:val="20"/>
                <w:szCs w:val="20"/>
              </w:rPr>
              <w:t>Mentoring Date</w:t>
            </w:r>
          </w:p>
        </w:tc>
      </w:tr>
      <w:tr w:rsidR="00DC32A5" w:rsidRPr="00DC32A5" w:rsidTr="00DC32A5">
        <w:tc>
          <w:tcPr>
            <w:tcW w:w="2492" w:type="dxa"/>
          </w:tcPr>
          <w:p w:rsidR="00DC32A5" w:rsidRPr="00DC32A5" w:rsidRDefault="00DC32A5" w:rsidP="00E06BC2">
            <w:pPr>
              <w:spacing w:line="360" w:lineRule="auto"/>
              <w:rPr>
                <w:rFonts w:ascii="Tahoma" w:hAnsi="Tahoma" w:cs="Tahoma"/>
                <w:color w:val="FF0000"/>
                <w:sz w:val="20"/>
                <w:szCs w:val="20"/>
              </w:rPr>
            </w:pPr>
            <w:r w:rsidRPr="00DC32A5">
              <w:rPr>
                <w:rFonts w:ascii="Tahoma" w:hAnsi="Tahoma" w:cs="Tahoma"/>
                <w:color w:val="FF0000"/>
                <w:sz w:val="20"/>
                <w:szCs w:val="20"/>
              </w:rPr>
              <w:t>Queensland</w:t>
            </w:r>
          </w:p>
        </w:tc>
        <w:tc>
          <w:tcPr>
            <w:tcW w:w="2492" w:type="dxa"/>
          </w:tcPr>
          <w:p w:rsidR="00DC32A5" w:rsidRPr="00DC32A5" w:rsidRDefault="00570E49" w:rsidP="00E06BC2">
            <w:pPr>
              <w:spacing w:line="360" w:lineRule="auto"/>
              <w:rPr>
                <w:rFonts w:ascii="Tahoma" w:hAnsi="Tahoma" w:cs="Tahoma"/>
                <w:sz w:val="20"/>
                <w:szCs w:val="20"/>
              </w:rPr>
            </w:pPr>
            <w:r>
              <w:rPr>
                <w:rFonts w:ascii="Tahoma" w:hAnsi="Tahoma" w:cs="Tahoma"/>
                <w:sz w:val="20"/>
                <w:szCs w:val="20"/>
              </w:rPr>
              <w:t>Beenleigh RSL</w:t>
            </w:r>
          </w:p>
        </w:tc>
        <w:tc>
          <w:tcPr>
            <w:tcW w:w="2492" w:type="dxa"/>
          </w:tcPr>
          <w:p w:rsidR="00DC32A5" w:rsidRPr="00DC32A5" w:rsidRDefault="00B64523" w:rsidP="00E06BC2">
            <w:pPr>
              <w:spacing w:line="360" w:lineRule="auto"/>
              <w:rPr>
                <w:rFonts w:ascii="Tahoma" w:hAnsi="Tahoma" w:cs="Tahoma"/>
                <w:sz w:val="20"/>
                <w:szCs w:val="20"/>
              </w:rPr>
            </w:pPr>
            <w:r>
              <w:rPr>
                <w:rFonts w:ascii="Tahoma" w:hAnsi="Tahoma" w:cs="Tahoma"/>
                <w:sz w:val="20"/>
                <w:szCs w:val="20"/>
              </w:rPr>
              <w:t>2,3,4 June 2016</w:t>
            </w:r>
          </w:p>
        </w:tc>
        <w:tc>
          <w:tcPr>
            <w:tcW w:w="2492" w:type="dxa"/>
          </w:tcPr>
          <w:p w:rsidR="00DC32A5" w:rsidRPr="00DC32A5" w:rsidRDefault="00DA0ADD" w:rsidP="00E06BC2">
            <w:pPr>
              <w:spacing w:line="360" w:lineRule="auto"/>
              <w:rPr>
                <w:rFonts w:ascii="Tahoma" w:hAnsi="Tahoma" w:cs="Tahoma"/>
                <w:sz w:val="20"/>
                <w:szCs w:val="20"/>
              </w:rPr>
            </w:pPr>
            <w:r>
              <w:rPr>
                <w:rFonts w:ascii="Tahoma" w:hAnsi="Tahoma" w:cs="Tahoma"/>
                <w:sz w:val="20"/>
                <w:szCs w:val="20"/>
              </w:rPr>
              <w:t>4</w:t>
            </w:r>
            <w:r w:rsidR="00B64523">
              <w:rPr>
                <w:rFonts w:ascii="Tahoma" w:hAnsi="Tahoma" w:cs="Tahoma"/>
                <w:sz w:val="20"/>
                <w:szCs w:val="20"/>
              </w:rPr>
              <w:t xml:space="preserve"> June 2016</w:t>
            </w:r>
          </w:p>
        </w:tc>
      </w:tr>
      <w:tr w:rsidR="00DC32A5" w:rsidRPr="00DC32A5" w:rsidTr="00DC32A5">
        <w:tc>
          <w:tcPr>
            <w:tcW w:w="2492" w:type="dxa"/>
          </w:tcPr>
          <w:p w:rsidR="00DC32A5" w:rsidRPr="00DC32A5" w:rsidRDefault="00570E49" w:rsidP="00E06BC2">
            <w:pPr>
              <w:spacing w:line="360" w:lineRule="auto"/>
              <w:rPr>
                <w:rFonts w:ascii="Tahoma" w:hAnsi="Tahoma" w:cs="Tahoma"/>
                <w:color w:val="FF0000"/>
                <w:sz w:val="20"/>
                <w:szCs w:val="20"/>
              </w:rPr>
            </w:pPr>
            <w:r>
              <w:rPr>
                <w:rFonts w:ascii="Tahoma" w:hAnsi="Tahoma" w:cs="Tahoma"/>
                <w:color w:val="FF0000"/>
                <w:sz w:val="20"/>
                <w:szCs w:val="20"/>
              </w:rPr>
              <w:t>Western Australia</w:t>
            </w:r>
          </w:p>
        </w:tc>
        <w:tc>
          <w:tcPr>
            <w:tcW w:w="2492" w:type="dxa"/>
          </w:tcPr>
          <w:p w:rsidR="00DC32A5" w:rsidRPr="00DC32A5" w:rsidRDefault="00570E49" w:rsidP="00E06BC2">
            <w:pPr>
              <w:spacing w:line="360" w:lineRule="auto"/>
              <w:rPr>
                <w:rFonts w:ascii="Tahoma" w:hAnsi="Tahoma" w:cs="Tahoma"/>
                <w:sz w:val="20"/>
                <w:szCs w:val="20"/>
              </w:rPr>
            </w:pPr>
            <w:r>
              <w:rPr>
                <w:rFonts w:ascii="Tahoma" w:hAnsi="Tahoma" w:cs="Tahoma"/>
                <w:sz w:val="20"/>
                <w:szCs w:val="20"/>
              </w:rPr>
              <w:t>SEC, Brigadoon</w:t>
            </w:r>
          </w:p>
        </w:tc>
        <w:tc>
          <w:tcPr>
            <w:tcW w:w="2492" w:type="dxa"/>
          </w:tcPr>
          <w:p w:rsidR="00DC32A5" w:rsidRPr="00DC32A5" w:rsidRDefault="00570E49" w:rsidP="00E06BC2">
            <w:pPr>
              <w:spacing w:line="360" w:lineRule="auto"/>
              <w:rPr>
                <w:rFonts w:ascii="Tahoma" w:hAnsi="Tahoma" w:cs="Tahoma"/>
                <w:sz w:val="20"/>
                <w:szCs w:val="20"/>
              </w:rPr>
            </w:pPr>
            <w:r>
              <w:rPr>
                <w:rFonts w:ascii="Tahoma" w:hAnsi="Tahoma" w:cs="Tahoma"/>
                <w:sz w:val="20"/>
                <w:szCs w:val="20"/>
              </w:rPr>
              <w:t>13,14,15 June 2016</w:t>
            </w:r>
          </w:p>
        </w:tc>
        <w:tc>
          <w:tcPr>
            <w:tcW w:w="2492" w:type="dxa"/>
          </w:tcPr>
          <w:p w:rsidR="00DC32A5" w:rsidRPr="00DC32A5" w:rsidRDefault="00570E49" w:rsidP="00E06BC2">
            <w:pPr>
              <w:spacing w:line="360" w:lineRule="auto"/>
              <w:rPr>
                <w:rFonts w:ascii="Tahoma" w:hAnsi="Tahoma" w:cs="Tahoma"/>
                <w:sz w:val="20"/>
                <w:szCs w:val="20"/>
              </w:rPr>
            </w:pPr>
            <w:r>
              <w:rPr>
                <w:rFonts w:ascii="Tahoma" w:hAnsi="Tahoma" w:cs="Tahoma"/>
                <w:sz w:val="20"/>
                <w:szCs w:val="20"/>
              </w:rPr>
              <w:t>13 June 2016</w:t>
            </w:r>
          </w:p>
        </w:tc>
      </w:tr>
      <w:tr w:rsidR="00DC32A5" w:rsidRPr="00DC32A5" w:rsidTr="00DC32A5">
        <w:tc>
          <w:tcPr>
            <w:tcW w:w="2492" w:type="dxa"/>
          </w:tcPr>
          <w:p w:rsidR="00DC32A5" w:rsidRPr="00DC32A5" w:rsidRDefault="00570E49" w:rsidP="00E06BC2">
            <w:pPr>
              <w:spacing w:line="360" w:lineRule="auto"/>
              <w:rPr>
                <w:rFonts w:ascii="Tahoma" w:hAnsi="Tahoma" w:cs="Tahoma"/>
                <w:color w:val="FF0000"/>
                <w:sz w:val="20"/>
                <w:szCs w:val="20"/>
              </w:rPr>
            </w:pPr>
            <w:r>
              <w:rPr>
                <w:rFonts w:ascii="Tahoma" w:hAnsi="Tahoma" w:cs="Tahoma"/>
                <w:color w:val="FF0000"/>
                <w:sz w:val="20"/>
                <w:szCs w:val="20"/>
              </w:rPr>
              <w:t>New South Wales</w:t>
            </w:r>
          </w:p>
        </w:tc>
        <w:tc>
          <w:tcPr>
            <w:tcW w:w="2492" w:type="dxa"/>
          </w:tcPr>
          <w:p w:rsidR="00DC32A5" w:rsidRPr="00DC32A5" w:rsidRDefault="00F14C32" w:rsidP="00E06BC2">
            <w:pPr>
              <w:spacing w:line="360" w:lineRule="auto"/>
              <w:rPr>
                <w:rFonts w:ascii="Tahoma" w:hAnsi="Tahoma" w:cs="Tahoma"/>
                <w:sz w:val="20"/>
                <w:szCs w:val="20"/>
              </w:rPr>
            </w:pPr>
            <w:r>
              <w:rPr>
                <w:rFonts w:ascii="Tahoma" w:hAnsi="Tahoma" w:cs="Tahoma"/>
                <w:sz w:val="20"/>
                <w:szCs w:val="20"/>
              </w:rPr>
              <w:t>Sydney</w:t>
            </w:r>
          </w:p>
        </w:tc>
        <w:tc>
          <w:tcPr>
            <w:tcW w:w="2492" w:type="dxa"/>
          </w:tcPr>
          <w:p w:rsidR="00DC32A5" w:rsidRPr="00DC32A5" w:rsidRDefault="00C46E98" w:rsidP="00C46E98">
            <w:pPr>
              <w:spacing w:line="360" w:lineRule="auto"/>
              <w:rPr>
                <w:rFonts w:ascii="Tahoma" w:hAnsi="Tahoma" w:cs="Tahoma"/>
                <w:sz w:val="20"/>
                <w:szCs w:val="20"/>
              </w:rPr>
            </w:pPr>
            <w:r>
              <w:rPr>
                <w:rFonts w:ascii="Tahoma" w:hAnsi="Tahoma" w:cs="Tahoma"/>
                <w:sz w:val="20"/>
                <w:szCs w:val="20"/>
              </w:rPr>
              <w:t>18,19,20 June 2016</w:t>
            </w:r>
          </w:p>
        </w:tc>
        <w:tc>
          <w:tcPr>
            <w:tcW w:w="2492" w:type="dxa"/>
          </w:tcPr>
          <w:p w:rsidR="00DC32A5" w:rsidRPr="00DC32A5" w:rsidRDefault="00C46E98" w:rsidP="00E06BC2">
            <w:pPr>
              <w:spacing w:line="360" w:lineRule="auto"/>
              <w:rPr>
                <w:rFonts w:ascii="Tahoma" w:hAnsi="Tahoma" w:cs="Tahoma"/>
                <w:sz w:val="20"/>
                <w:szCs w:val="20"/>
              </w:rPr>
            </w:pPr>
            <w:r>
              <w:rPr>
                <w:rFonts w:ascii="Tahoma" w:hAnsi="Tahoma" w:cs="Tahoma"/>
                <w:sz w:val="20"/>
                <w:szCs w:val="20"/>
              </w:rPr>
              <w:t>18 June 2016</w:t>
            </w:r>
          </w:p>
        </w:tc>
      </w:tr>
      <w:tr w:rsidR="00DC32A5" w:rsidRPr="00DC32A5" w:rsidTr="00DC32A5">
        <w:tc>
          <w:tcPr>
            <w:tcW w:w="2492" w:type="dxa"/>
          </w:tcPr>
          <w:p w:rsidR="00DC32A5" w:rsidRPr="00DC32A5" w:rsidRDefault="00570E49" w:rsidP="00E06BC2">
            <w:pPr>
              <w:spacing w:line="360" w:lineRule="auto"/>
              <w:rPr>
                <w:rFonts w:ascii="Tahoma" w:hAnsi="Tahoma" w:cs="Tahoma"/>
                <w:color w:val="FF0000"/>
                <w:sz w:val="20"/>
                <w:szCs w:val="20"/>
              </w:rPr>
            </w:pPr>
            <w:r>
              <w:rPr>
                <w:rFonts w:ascii="Tahoma" w:hAnsi="Tahoma" w:cs="Tahoma"/>
                <w:color w:val="FF0000"/>
                <w:sz w:val="20"/>
                <w:szCs w:val="20"/>
              </w:rPr>
              <w:t>Victoria</w:t>
            </w:r>
          </w:p>
        </w:tc>
        <w:tc>
          <w:tcPr>
            <w:tcW w:w="2492" w:type="dxa"/>
          </w:tcPr>
          <w:p w:rsidR="00DC32A5" w:rsidRPr="00DC32A5" w:rsidRDefault="00F06837" w:rsidP="00F06837">
            <w:pPr>
              <w:spacing w:line="360" w:lineRule="auto"/>
              <w:rPr>
                <w:rFonts w:ascii="Tahoma" w:hAnsi="Tahoma" w:cs="Tahoma"/>
                <w:sz w:val="20"/>
                <w:szCs w:val="20"/>
              </w:rPr>
            </w:pPr>
            <w:r>
              <w:rPr>
                <w:rFonts w:ascii="Tahoma" w:hAnsi="Tahoma" w:cs="Tahoma"/>
                <w:sz w:val="20"/>
                <w:szCs w:val="20"/>
              </w:rPr>
              <w:t xml:space="preserve">Werribee </w:t>
            </w:r>
            <w:proofErr w:type="spellStart"/>
            <w:r>
              <w:rPr>
                <w:rFonts w:ascii="Tahoma" w:hAnsi="Tahoma" w:cs="Tahoma"/>
                <w:sz w:val="20"/>
                <w:szCs w:val="20"/>
              </w:rPr>
              <w:t>Equest</w:t>
            </w:r>
            <w:proofErr w:type="spellEnd"/>
            <w:r>
              <w:rPr>
                <w:rFonts w:ascii="Tahoma" w:hAnsi="Tahoma" w:cs="Tahoma"/>
                <w:sz w:val="20"/>
                <w:szCs w:val="20"/>
              </w:rPr>
              <w:t xml:space="preserve"> Centre</w:t>
            </w:r>
          </w:p>
        </w:tc>
        <w:tc>
          <w:tcPr>
            <w:tcW w:w="2492" w:type="dxa"/>
          </w:tcPr>
          <w:p w:rsidR="00DC32A5" w:rsidRPr="00DC32A5" w:rsidRDefault="00F06837" w:rsidP="00E06BC2">
            <w:pPr>
              <w:spacing w:line="360" w:lineRule="auto"/>
              <w:rPr>
                <w:rFonts w:ascii="Tahoma" w:hAnsi="Tahoma" w:cs="Tahoma"/>
                <w:sz w:val="20"/>
                <w:szCs w:val="20"/>
              </w:rPr>
            </w:pPr>
            <w:r>
              <w:rPr>
                <w:rFonts w:ascii="Tahoma" w:hAnsi="Tahoma" w:cs="Tahoma"/>
                <w:sz w:val="20"/>
                <w:szCs w:val="20"/>
              </w:rPr>
              <w:t>27,28,29 June 2016</w:t>
            </w:r>
          </w:p>
        </w:tc>
        <w:tc>
          <w:tcPr>
            <w:tcW w:w="2492" w:type="dxa"/>
          </w:tcPr>
          <w:p w:rsidR="00DC32A5" w:rsidRPr="00DC32A5" w:rsidRDefault="00F06837" w:rsidP="00DA0ADD">
            <w:pPr>
              <w:spacing w:line="360" w:lineRule="auto"/>
              <w:rPr>
                <w:rFonts w:ascii="Tahoma" w:hAnsi="Tahoma" w:cs="Tahoma"/>
                <w:sz w:val="20"/>
                <w:szCs w:val="20"/>
              </w:rPr>
            </w:pPr>
            <w:r>
              <w:rPr>
                <w:rFonts w:ascii="Tahoma" w:hAnsi="Tahoma" w:cs="Tahoma"/>
                <w:sz w:val="20"/>
                <w:szCs w:val="20"/>
              </w:rPr>
              <w:t>2</w:t>
            </w:r>
            <w:r w:rsidR="00DA0ADD">
              <w:rPr>
                <w:rFonts w:ascii="Tahoma" w:hAnsi="Tahoma" w:cs="Tahoma"/>
                <w:sz w:val="20"/>
                <w:szCs w:val="20"/>
              </w:rPr>
              <w:t>7</w:t>
            </w:r>
            <w:r>
              <w:rPr>
                <w:rFonts w:ascii="Tahoma" w:hAnsi="Tahoma" w:cs="Tahoma"/>
                <w:sz w:val="20"/>
                <w:szCs w:val="20"/>
              </w:rPr>
              <w:t xml:space="preserve"> June 2016</w:t>
            </w:r>
          </w:p>
        </w:tc>
      </w:tr>
    </w:tbl>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b/>
          <w:sz w:val="28"/>
          <w:szCs w:val="28"/>
        </w:rPr>
      </w:pPr>
      <w:r>
        <w:rPr>
          <w:rFonts w:ascii="Tahoma" w:hAnsi="Tahoma" w:cs="Tahoma"/>
          <w:b/>
          <w:sz w:val="28"/>
          <w:szCs w:val="28"/>
        </w:rPr>
        <w:t>Enquiries</w:t>
      </w:r>
    </w:p>
    <w:p w:rsidR="00DC32A5" w:rsidRDefault="00DC32A5" w:rsidP="00541230">
      <w:pPr>
        <w:spacing w:after="0" w:line="240" w:lineRule="auto"/>
        <w:rPr>
          <w:rFonts w:ascii="Tahoma" w:hAnsi="Tahoma" w:cs="Tahoma"/>
          <w:sz w:val="20"/>
          <w:szCs w:val="20"/>
        </w:rPr>
      </w:pPr>
      <w:r>
        <w:rPr>
          <w:rFonts w:ascii="Tahoma" w:hAnsi="Tahoma" w:cs="Tahoma"/>
          <w:sz w:val="20"/>
          <w:szCs w:val="20"/>
        </w:rPr>
        <w:t>Di Saunders</w:t>
      </w:r>
    </w:p>
    <w:p w:rsidR="00DC32A5" w:rsidRDefault="00DC32A5" w:rsidP="00541230">
      <w:pPr>
        <w:spacing w:after="0" w:line="240" w:lineRule="auto"/>
        <w:rPr>
          <w:rFonts w:ascii="Tahoma" w:hAnsi="Tahoma" w:cs="Tahoma"/>
          <w:sz w:val="20"/>
          <w:szCs w:val="20"/>
        </w:rPr>
      </w:pPr>
      <w:r>
        <w:rPr>
          <w:rFonts w:ascii="Tahoma" w:hAnsi="Tahoma" w:cs="Tahoma"/>
          <w:sz w:val="20"/>
          <w:szCs w:val="20"/>
        </w:rPr>
        <w:t>EA National Office</w:t>
      </w:r>
    </w:p>
    <w:p w:rsidR="00DC32A5" w:rsidRDefault="00DC32A5" w:rsidP="00541230">
      <w:pPr>
        <w:spacing w:after="0" w:line="240" w:lineRule="auto"/>
        <w:rPr>
          <w:rFonts w:ascii="Tahoma" w:hAnsi="Tahoma" w:cs="Tahoma"/>
          <w:sz w:val="20"/>
          <w:szCs w:val="20"/>
        </w:rPr>
      </w:pPr>
      <w:proofErr w:type="spellStart"/>
      <w:r>
        <w:rPr>
          <w:rFonts w:ascii="Tahoma" w:hAnsi="Tahoma" w:cs="Tahoma"/>
          <w:sz w:val="20"/>
          <w:szCs w:val="20"/>
        </w:rPr>
        <w:t>Ph</w:t>
      </w:r>
      <w:proofErr w:type="spellEnd"/>
      <w:r>
        <w:rPr>
          <w:rFonts w:ascii="Tahoma" w:hAnsi="Tahoma" w:cs="Tahoma"/>
          <w:sz w:val="20"/>
          <w:szCs w:val="20"/>
        </w:rPr>
        <w:t>:</w:t>
      </w:r>
      <w:r>
        <w:rPr>
          <w:rFonts w:ascii="Tahoma" w:hAnsi="Tahoma" w:cs="Tahoma"/>
          <w:sz w:val="20"/>
          <w:szCs w:val="20"/>
        </w:rPr>
        <w:tab/>
        <w:t>02 8762 7777</w:t>
      </w:r>
    </w:p>
    <w:p w:rsidR="00DC32A5" w:rsidRDefault="00DC32A5" w:rsidP="00541230">
      <w:pPr>
        <w:spacing w:after="0" w:line="240" w:lineRule="auto"/>
        <w:rPr>
          <w:rFonts w:ascii="Tahoma" w:hAnsi="Tahoma" w:cs="Tahoma"/>
          <w:sz w:val="20"/>
          <w:szCs w:val="20"/>
        </w:rPr>
      </w:pPr>
      <w:r>
        <w:rPr>
          <w:rFonts w:ascii="Tahoma" w:hAnsi="Tahoma" w:cs="Tahoma"/>
          <w:sz w:val="20"/>
          <w:szCs w:val="20"/>
        </w:rPr>
        <w:t>Email:</w:t>
      </w:r>
      <w:r>
        <w:rPr>
          <w:rFonts w:ascii="Tahoma" w:hAnsi="Tahoma" w:cs="Tahoma"/>
          <w:sz w:val="20"/>
          <w:szCs w:val="20"/>
        </w:rPr>
        <w:tab/>
      </w:r>
      <w:hyperlink r:id="rId10" w:history="1">
        <w:r w:rsidRPr="00F542AE">
          <w:rPr>
            <w:rStyle w:val="Hyperlink"/>
            <w:rFonts w:ascii="Tahoma" w:hAnsi="Tahoma" w:cs="Tahoma"/>
            <w:sz w:val="20"/>
            <w:szCs w:val="20"/>
          </w:rPr>
          <w:t>officials@equestrian.org.au</w:t>
        </w:r>
      </w:hyperlink>
      <w:r>
        <w:rPr>
          <w:rFonts w:ascii="Tahoma" w:hAnsi="Tahoma" w:cs="Tahoma"/>
          <w:sz w:val="20"/>
          <w:szCs w:val="20"/>
        </w:rPr>
        <w:tab/>
      </w: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A0ADD" w:rsidP="00541230">
      <w:pPr>
        <w:spacing w:after="0" w:line="240" w:lineRule="auto"/>
        <w:rPr>
          <w:rFonts w:ascii="Tahoma" w:hAnsi="Tahoma" w:cs="Tahoma"/>
          <w:sz w:val="20"/>
          <w:szCs w:val="20"/>
        </w:rPr>
      </w:pPr>
      <w:r>
        <w:rPr>
          <w:rFonts w:ascii="Tahoma" w:hAnsi="Tahoma" w:cs="Tahoma"/>
          <w:sz w:val="20"/>
          <w:szCs w:val="20"/>
        </w:rPr>
        <w:t xml:space="preserve">Sasha </w:t>
      </w:r>
      <w:r w:rsidR="00C54447">
        <w:rPr>
          <w:rFonts w:ascii="Tahoma" w:hAnsi="Tahoma" w:cs="Tahoma"/>
          <w:sz w:val="20"/>
          <w:szCs w:val="20"/>
        </w:rPr>
        <w:t xml:space="preserve">Ulasowski – EQLD office, phone 07 3891 6611, email </w:t>
      </w:r>
      <w:hyperlink r:id="rId11" w:history="1">
        <w:r w:rsidR="00C54447" w:rsidRPr="00286A79">
          <w:rPr>
            <w:rStyle w:val="Hyperlink"/>
            <w:rFonts w:ascii="Tahoma" w:hAnsi="Tahoma" w:cs="Tahoma"/>
            <w:sz w:val="20"/>
            <w:szCs w:val="20"/>
          </w:rPr>
          <w:t>ncas@equestrianqld.com.au</w:t>
        </w:r>
      </w:hyperlink>
    </w:p>
    <w:p w:rsidR="00C54447" w:rsidRDefault="00C54447" w:rsidP="00541230">
      <w:pPr>
        <w:spacing w:after="0" w:line="240" w:lineRule="auto"/>
        <w:rPr>
          <w:rFonts w:ascii="Tahoma" w:hAnsi="Tahoma" w:cs="Tahoma"/>
          <w:sz w:val="20"/>
          <w:szCs w:val="20"/>
        </w:rPr>
      </w:pPr>
    </w:p>
    <w:p w:rsidR="00C54447" w:rsidRDefault="00C54447" w:rsidP="00541230">
      <w:pPr>
        <w:spacing w:after="0" w:line="240" w:lineRule="auto"/>
        <w:rPr>
          <w:rFonts w:ascii="Tahoma" w:hAnsi="Tahoma" w:cs="Tahoma"/>
          <w:sz w:val="20"/>
          <w:szCs w:val="20"/>
        </w:rPr>
      </w:pPr>
      <w:r>
        <w:rPr>
          <w:rFonts w:ascii="Tahoma" w:hAnsi="Tahoma" w:cs="Tahoma"/>
          <w:sz w:val="20"/>
          <w:szCs w:val="20"/>
        </w:rPr>
        <w:t xml:space="preserve">Jennine Smith – EWA office, phone 08 9296 1200, email </w:t>
      </w:r>
      <w:hyperlink r:id="rId12" w:history="1">
        <w:r w:rsidRPr="00286A79">
          <w:rPr>
            <w:rStyle w:val="Hyperlink"/>
            <w:rFonts w:ascii="Tahoma" w:hAnsi="Tahoma" w:cs="Tahoma"/>
            <w:sz w:val="20"/>
            <w:szCs w:val="20"/>
          </w:rPr>
          <w:t>jennine.smith@equestrianwas.org.au</w:t>
        </w:r>
      </w:hyperlink>
      <w:r>
        <w:rPr>
          <w:rFonts w:ascii="Tahoma" w:hAnsi="Tahoma" w:cs="Tahoma"/>
          <w:sz w:val="20"/>
          <w:szCs w:val="20"/>
        </w:rPr>
        <w:t xml:space="preserve"> </w:t>
      </w:r>
    </w:p>
    <w:p w:rsidR="00C54447" w:rsidRDefault="00C54447" w:rsidP="00541230">
      <w:pPr>
        <w:spacing w:after="0" w:line="240" w:lineRule="auto"/>
        <w:rPr>
          <w:rFonts w:ascii="Tahoma" w:hAnsi="Tahoma" w:cs="Tahoma"/>
          <w:sz w:val="20"/>
          <w:szCs w:val="20"/>
        </w:rPr>
      </w:pPr>
    </w:p>
    <w:p w:rsidR="00C54447" w:rsidRDefault="00C54447" w:rsidP="00541230">
      <w:pPr>
        <w:spacing w:after="0" w:line="240" w:lineRule="auto"/>
        <w:rPr>
          <w:rFonts w:ascii="Tahoma" w:hAnsi="Tahoma" w:cs="Tahoma"/>
          <w:sz w:val="20"/>
          <w:szCs w:val="20"/>
        </w:rPr>
      </w:pPr>
      <w:r>
        <w:rPr>
          <w:rFonts w:ascii="Tahoma" w:hAnsi="Tahoma" w:cs="Tahoma"/>
          <w:sz w:val="20"/>
          <w:szCs w:val="20"/>
        </w:rPr>
        <w:t xml:space="preserve">Sue Birch – ENSW office, phone 02 9620 2660, email </w:t>
      </w:r>
      <w:hyperlink r:id="rId13" w:history="1">
        <w:r w:rsidRPr="00286A79">
          <w:rPr>
            <w:rStyle w:val="Hyperlink"/>
            <w:rFonts w:ascii="Tahoma" w:hAnsi="Tahoma" w:cs="Tahoma"/>
            <w:sz w:val="20"/>
            <w:szCs w:val="20"/>
          </w:rPr>
          <w:t>sue@ensw.org.au</w:t>
        </w:r>
      </w:hyperlink>
      <w:r>
        <w:rPr>
          <w:rFonts w:ascii="Tahoma" w:hAnsi="Tahoma" w:cs="Tahoma"/>
          <w:sz w:val="20"/>
          <w:szCs w:val="20"/>
        </w:rPr>
        <w:t xml:space="preserve"> </w:t>
      </w:r>
    </w:p>
    <w:p w:rsidR="00C54447" w:rsidRDefault="00C54447" w:rsidP="00541230">
      <w:pPr>
        <w:spacing w:after="0" w:line="240" w:lineRule="auto"/>
        <w:rPr>
          <w:rFonts w:ascii="Tahoma" w:hAnsi="Tahoma" w:cs="Tahoma"/>
          <w:sz w:val="20"/>
          <w:szCs w:val="20"/>
        </w:rPr>
      </w:pPr>
    </w:p>
    <w:p w:rsidR="00C54447" w:rsidRDefault="00C54447" w:rsidP="00541230">
      <w:pPr>
        <w:spacing w:after="0" w:line="240" w:lineRule="auto"/>
        <w:rPr>
          <w:rFonts w:ascii="Tahoma" w:hAnsi="Tahoma" w:cs="Tahoma"/>
          <w:sz w:val="20"/>
          <w:szCs w:val="20"/>
        </w:rPr>
      </w:pPr>
      <w:r>
        <w:rPr>
          <w:rFonts w:ascii="Tahoma" w:hAnsi="Tahoma" w:cs="Tahoma"/>
          <w:sz w:val="20"/>
          <w:szCs w:val="20"/>
        </w:rPr>
        <w:t xml:space="preserve">Karen Amore – EVIC office, phone 03 9013 0707, email </w:t>
      </w:r>
      <w:hyperlink r:id="rId14" w:history="1">
        <w:r w:rsidRPr="00286A79">
          <w:rPr>
            <w:rStyle w:val="Hyperlink"/>
            <w:rFonts w:ascii="Tahoma" w:hAnsi="Tahoma" w:cs="Tahoma"/>
            <w:sz w:val="20"/>
            <w:szCs w:val="20"/>
          </w:rPr>
          <w:t>coaching@equestrianvictoria.com.au</w:t>
        </w:r>
      </w:hyperlink>
      <w:r>
        <w:rPr>
          <w:rFonts w:ascii="Tahoma" w:hAnsi="Tahoma" w:cs="Tahoma"/>
          <w:sz w:val="20"/>
          <w:szCs w:val="20"/>
        </w:rPr>
        <w:t xml:space="preserve">  </w:t>
      </w: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DC32A5" w:rsidRDefault="00DC32A5" w:rsidP="00541230">
      <w:pPr>
        <w:spacing w:after="0" w:line="240" w:lineRule="auto"/>
        <w:rPr>
          <w:rFonts w:ascii="Tahoma" w:hAnsi="Tahoma" w:cs="Tahoma"/>
          <w:sz w:val="20"/>
          <w:szCs w:val="20"/>
        </w:rPr>
      </w:pPr>
    </w:p>
    <w:p w:rsidR="00E06BC2" w:rsidRDefault="00E06BC2" w:rsidP="00541230">
      <w:pPr>
        <w:spacing w:after="0" w:line="240" w:lineRule="auto"/>
        <w:rPr>
          <w:rFonts w:ascii="Tahoma" w:hAnsi="Tahoma" w:cs="Tahoma"/>
          <w:sz w:val="20"/>
          <w:szCs w:val="20"/>
        </w:rPr>
      </w:pPr>
    </w:p>
    <w:p w:rsidR="00DC32A5" w:rsidRDefault="00463980" w:rsidP="00541230">
      <w:pPr>
        <w:spacing w:after="0" w:line="240" w:lineRule="auto"/>
        <w:rPr>
          <w:rFonts w:ascii="Tahoma" w:hAnsi="Tahoma" w:cs="Tahoma"/>
          <w:b/>
          <w:sz w:val="28"/>
          <w:szCs w:val="28"/>
        </w:rPr>
      </w:pPr>
      <w:r>
        <w:rPr>
          <w:rFonts w:ascii="Tahoma" w:hAnsi="Tahoma" w:cs="Tahoma"/>
          <w:b/>
          <w:sz w:val="28"/>
          <w:szCs w:val="28"/>
        </w:rPr>
        <w:lastRenderedPageBreak/>
        <w:t>Responsibilities of CE/</w:t>
      </w:r>
      <w:r w:rsidR="00DC32A5">
        <w:rPr>
          <w:rFonts w:ascii="Tahoma" w:hAnsi="Tahoma" w:cs="Tahoma"/>
          <w:b/>
          <w:sz w:val="28"/>
          <w:szCs w:val="28"/>
        </w:rPr>
        <w:t>SSTA</w:t>
      </w:r>
      <w:r>
        <w:rPr>
          <w:rFonts w:ascii="Tahoma" w:hAnsi="Tahoma" w:cs="Tahoma"/>
          <w:b/>
          <w:sz w:val="28"/>
          <w:szCs w:val="28"/>
        </w:rPr>
        <w:t>’s</w:t>
      </w:r>
      <w:r w:rsidR="00DC32A5">
        <w:rPr>
          <w:rFonts w:ascii="Tahoma" w:hAnsi="Tahoma" w:cs="Tahoma"/>
          <w:b/>
          <w:sz w:val="28"/>
          <w:szCs w:val="28"/>
        </w:rPr>
        <w:t xml:space="preserve"> </w:t>
      </w:r>
    </w:p>
    <w:p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 xml:space="preserve">Coach Educator and Skill Specific Trainers &amp; Assessor </w:t>
      </w:r>
      <w:r>
        <w:rPr>
          <w:rFonts w:ascii="Tahoma" w:hAnsi="Tahoma" w:cs="Tahoma"/>
          <w:sz w:val="20"/>
          <w:szCs w:val="20"/>
        </w:rPr>
        <w:t>roles underpin all EA Education</w:t>
      </w:r>
      <w:r w:rsidRPr="00DC32A5">
        <w:rPr>
          <w:rFonts w:ascii="Tahoma" w:hAnsi="Tahoma" w:cs="Tahoma"/>
          <w:sz w:val="20"/>
          <w:szCs w:val="20"/>
        </w:rPr>
        <w:t xml:space="preserve"> (</w:t>
      </w:r>
      <w:r>
        <w:rPr>
          <w:rFonts w:ascii="Tahoma" w:hAnsi="Tahoma" w:cs="Tahoma"/>
          <w:sz w:val="20"/>
          <w:szCs w:val="20"/>
        </w:rPr>
        <w:t>Horse Management and Riding)</w:t>
      </w:r>
      <w:r w:rsidRPr="00DC32A5">
        <w:rPr>
          <w:rFonts w:ascii="Tahoma" w:hAnsi="Tahoma" w:cs="Tahoma"/>
          <w:sz w:val="20"/>
          <w:szCs w:val="20"/>
        </w:rPr>
        <w:t xml:space="preserve"> and Accreditation (Coaching) courses. CE/SSTAs participate in educating, providing feedback and assessing </w:t>
      </w:r>
      <w:r>
        <w:rPr>
          <w:rFonts w:ascii="Tahoma" w:hAnsi="Tahoma" w:cs="Tahoma"/>
          <w:sz w:val="20"/>
          <w:szCs w:val="20"/>
        </w:rPr>
        <w:t>c</w:t>
      </w:r>
      <w:r w:rsidRPr="00DC32A5">
        <w:rPr>
          <w:rFonts w:ascii="Tahoma" w:hAnsi="Tahoma" w:cs="Tahoma"/>
          <w:sz w:val="20"/>
          <w:szCs w:val="20"/>
        </w:rPr>
        <w:t>andidates in accordance with the EA NCAS competency based assessment principles.</w:t>
      </w:r>
    </w:p>
    <w:p w:rsidR="00DC32A5" w:rsidRPr="00DC32A5" w:rsidRDefault="00DC32A5" w:rsidP="00DC32A5">
      <w:pPr>
        <w:spacing w:after="0" w:line="240" w:lineRule="auto"/>
        <w:rPr>
          <w:rFonts w:ascii="Tahoma" w:hAnsi="Tahoma" w:cs="Tahoma"/>
          <w:sz w:val="20"/>
          <w:szCs w:val="20"/>
        </w:rPr>
      </w:pPr>
    </w:p>
    <w:p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It is the responsibility of EA National and/or Branch NCAS Committees (or similar) to endorse the applicant’s suitability to attend the CE/SSTA Course through their involvement within the EA NCAS.</w:t>
      </w:r>
    </w:p>
    <w:p w:rsidR="00DC32A5" w:rsidRPr="00DC32A5" w:rsidRDefault="00DC32A5" w:rsidP="00DC32A5">
      <w:pPr>
        <w:spacing w:after="0" w:line="240" w:lineRule="auto"/>
        <w:rPr>
          <w:rFonts w:ascii="Tahoma" w:hAnsi="Tahoma" w:cs="Tahoma"/>
          <w:sz w:val="20"/>
          <w:szCs w:val="20"/>
        </w:rPr>
      </w:pPr>
    </w:p>
    <w:p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Simply attending this Course will not entitle CE/SSTA participants to be qualified as a CE or SSTA.</w:t>
      </w:r>
    </w:p>
    <w:p w:rsidR="00DC32A5" w:rsidRPr="00DC32A5" w:rsidRDefault="00DC32A5" w:rsidP="00DC32A5">
      <w:pPr>
        <w:spacing w:after="0" w:line="240" w:lineRule="auto"/>
        <w:rPr>
          <w:rFonts w:ascii="Tahoma" w:hAnsi="Tahoma" w:cs="Tahoma"/>
          <w:sz w:val="20"/>
          <w:szCs w:val="20"/>
        </w:rPr>
      </w:pPr>
    </w:p>
    <w:p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CE/SSTA participants will be required to “demonstrate active involvement within all aspects of the Course and be assessed as competent in assessing candidates according to the EA NCAS criteria and standards’.</w:t>
      </w:r>
    </w:p>
    <w:p w:rsidR="00DC32A5" w:rsidRPr="00DC32A5" w:rsidRDefault="00DC32A5" w:rsidP="00DC32A5">
      <w:pPr>
        <w:spacing w:after="0" w:line="240" w:lineRule="auto"/>
        <w:rPr>
          <w:rFonts w:ascii="Tahoma" w:hAnsi="Tahoma" w:cs="Tahoma"/>
          <w:sz w:val="20"/>
          <w:szCs w:val="20"/>
        </w:rPr>
      </w:pPr>
    </w:p>
    <w:p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CE/SSTA participants will be asked to complete written and/or verbal assessments throughout the Course and post course assessment and mentoring requirements.</w:t>
      </w:r>
    </w:p>
    <w:p w:rsidR="00DC32A5" w:rsidRPr="00DC32A5" w:rsidRDefault="00DC32A5" w:rsidP="00DC32A5">
      <w:pPr>
        <w:spacing w:after="0" w:line="240" w:lineRule="auto"/>
        <w:rPr>
          <w:rFonts w:ascii="Tahoma" w:hAnsi="Tahoma" w:cs="Tahoma"/>
          <w:sz w:val="20"/>
          <w:szCs w:val="20"/>
        </w:rPr>
      </w:pPr>
    </w:p>
    <w:p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It is necessary that all CE/SSTA participants be ‘active participants’ and ‘engage’ in Course discussion/activities as much as possible.</w:t>
      </w:r>
    </w:p>
    <w:p w:rsidR="00DC32A5" w:rsidRPr="00DC32A5" w:rsidRDefault="00DC32A5" w:rsidP="00DC32A5">
      <w:pPr>
        <w:spacing w:after="0" w:line="240" w:lineRule="auto"/>
        <w:rPr>
          <w:rFonts w:ascii="Tahoma" w:hAnsi="Tahoma" w:cs="Tahoma"/>
          <w:sz w:val="20"/>
          <w:szCs w:val="20"/>
        </w:rPr>
      </w:pPr>
    </w:p>
    <w:p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All CE/SSTA participants are required to be present for the duration of the course. CE/SSTA participants who do not attend all sessions of the course and/or do not fully participate/interact may be required to complete post-course training and assessments (at their own cost) to confirm their knowledge of the appropriate EA course content and procedures.</w:t>
      </w:r>
    </w:p>
    <w:p w:rsidR="00DC32A5" w:rsidRPr="00DC32A5" w:rsidRDefault="00DC32A5" w:rsidP="00DC32A5">
      <w:pPr>
        <w:spacing w:after="0" w:line="240" w:lineRule="auto"/>
        <w:rPr>
          <w:rFonts w:ascii="Tahoma" w:hAnsi="Tahoma" w:cs="Tahoma"/>
          <w:sz w:val="20"/>
          <w:szCs w:val="20"/>
        </w:rPr>
      </w:pPr>
    </w:p>
    <w:p w:rsidR="00DC32A5" w:rsidRPr="00DC32A5" w:rsidRDefault="00DC32A5" w:rsidP="00DC32A5">
      <w:pPr>
        <w:spacing w:after="0" w:line="240" w:lineRule="auto"/>
        <w:rPr>
          <w:rFonts w:ascii="Tahoma" w:hAnsi="Tahoma" w:cs="Tahoma"/>
          <w:b/>
          <w:sz w:val="28"/>
          <w:szCs w:val="28"/>
        </w:rPr>
      </w:pPr>
      <w:r w:rsidRPr="00DC32A5">
        <w:rPr>
          <w:rFonts w:ascii="Tahoma" w:hAnsi="Tahoma" w:cs="Tahoma"/>
          <w:b/>
          <w:sz w:val="28"/>
          <w:szCs w:val="28"/>
        </w:rPr>
        <w:t xml:space="preserve">Criteria for </w:t>
      </w:r>
      <w:r w:rsidR="00463980">
        <w:rPr>
          <w:rFonts w:ascii="Tahoma" w:hAnsi="Tahoma" w:cs="Tahoma"/>
          <w:b/>
          <w:sz w:val="28"/>
          <w:szCs w:val="28"/>
        </w:rPr>
        <w:t>CE/</w:t>
      </w:r>
      <w:r w:rsidRPr="00DC32A5">
        <w:rPr>
          <w:rFonts w:ascii="Tahoma" w:hAnsi="Tahoma" w:cs="Tahoma"/>
          <w:b/>
          <w:sz w:val="28"/>
          <w:szCs w:val="28"/>
        </w:rPr>
        <w:t>SSTA Qualification</w:t>
      </w:r>
    </w:p>
    <w:p w:rsidR="00DC32A5" w:rsidRPr="00DC32A5" w:rsidRDefault="00DC32A5" w:rsidP="00DC32A5">
      <w:pPr>
        <w:spacing w:after="0" w:line="240" w:lineRule="auto"/>
        <w:ind w:left="720" w:hanging="720"/>
        <w:rPr>
          <w:rFonts w:ascii="Tahoma" w:hAnsi="Tahoma" w:cs="Tahoma"/>
          <w:sz w:val="20"/>
          <w:szCs w:val="20"/>
        </w:rPr>
      </w:pPr>
      <w:r w:rsidRPr="00DC32A5">
        <w:rPr>
          <w:rFonts w:ascii="Tahoma" w:hAnsi="Tahoma" w:cs="Tahoma"/>
          <w:b/>
          <w:sz w:val="20"/>
          <w:szCs w:val="20"/>
        </w:rPr>
        <w:t>Note:</w:t>
      </w:r>
      <w:r w:rsidRPr="00DC32A5">
        <w:rPr>
          <w:rFonts w:ascii="Tahoma" w:hAnsi="Tahoma" w:cs="Tahoma"/>
          <w:sz w:val="20"/>
          <w:szCs w:val="20"/>
        </w:rPr>
        <w:t xml:space="preserve"> </w:t>
      </w:r>
      <w:r>
        <w:rPr>
          <w:rFonts w:ascii="Tahoma" w:hAnsi="Tahoma" w:cs="Tahoma"/>
          <w:sz w:val="20"/>
          <w:szCs w:val="20"/>
        </w:rPr>
        <w:tab/>
      </w:r>
      <w:r w:rsidRPr="00DC32A5">
        <w:rPr>
          <w:rFonts w:ascii="Tahoma" w:hAnsi="Tahoma" w:cs="Tahoma"/>
          <w:sz w:val="20"/>
          <w:szCs w:val="20"/>
        </w:rPr>
        <w:t>The EA National NCAS Committee reserve the right to endorse a</w:t>
      </w:r>
      <w:r>
        <w:rPr>
          <w:rFonts w:ascii="Tahoma" w:hAnsi="Tahoma" w:cs="Tahoma"/>
          <w:sz w:val="20"/>
          <w:szCs w:val="20"/>
        </w:rPr>
        <w:t xml:space="preserve">ttendance at a CE/SSTA training </w:t>
      </w:r>
      <w:r w:rsidRPr="00DC32A5">
        <w:rPr>
          <w:rFonts w:ascii="Tahoma" w:hAnsi="Tahoma" w:cs="Tahoma"/>
          <w:sz w:val="20"/>
          <w:szCs w:val="20"/>
        </w:rPr>
        <w:t>courses to coaches who have not completed the criteria under exceptional circumstances or for strategic purposes.</w:t>
      </w:r>
    </w:p>
    <w:p w:rsidR="00DC32A5" w:rsidRPr="00DC32A5" w:rsidRDefault="00DC32A5" w:rsidP="00DC32A5">
      <w:pPr>
        <w:spacing w:after="0" w:line="240" w:lineRule="auto"/>
        <w:rPr>
          <w:rFonts w:ascii="Tahoma" w:hAnsi="Tahoma" w:cs="Tahoma"/>
          <w:sz w:val="20"/>
          <w:szCs w:val="20"/>
        </w:rPr>
      </w:pPr>
    </w:p>
    <w:p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To be a Coach Educator or Skill Spec</w:t>
      </w:r>
      <w:r>
        <w:rPr>
          <w:rFonts w:ascii="Tahoma" w:hAnsi="Tahoma" w:cs="Tahoma"/>
          <w:sz w:val="20"/>
          <w:szCs w:val="20"/>
        </w:rPr>
        <w:t>ific Trainer and Assessor</w:t>
      </w:r>
      <w:r w:rsidRPr="00DC32A5">
        <w:rPr>
          <w:rFonts w:ascii="Tahoma" w:hAnsi="Tahoma" w:cs="Tahoma"/>
          <w:sz w:val="20"/>
          <w:szCs w:val="20"/>
        </w:rPr>
        <w:t>, an EA NCAS Coach needs to have a thorough and current knowledge of the EA NCAS standards and operations.</w:t>
      </w:r>
    </w:p>
    <w:p w:rsidR="00DC32A5" w:rsidRPr="00DC32A5" w:rsidRDefault="00DC32A5" w:rsidP="00DC32A5">
      <w:pPr>
        <w:pStyle w:val="ListParagraph"/>
        <w:numPr>
          <w:ilvl w:val="0"/>
          <w:numId w:val="3"/>
        </w:numPr>
        <w:spacing w:after="0" w:line="240" w:lineRule="auto"/>
        <w:rPr>
          <w:rFonts w:ascii="Tahoma" w:hAnsi="Tahoma" w:cs="Tahoma"/>
          <w:sz w:val="20"/>
          <w:szCs w:val="20"/>
        </w:rPr>
      </w:pPr>
      <w:r w:rsidRPr="00DC32A5">
        <w:rPr>
          <w:rFonts w:ascii="Tahoma" w:hAnsi="Tahoma" w:cs="Tahoma"/>
          <w:sz w:val="20"/>
          <w:szCs w:val="20"/>
        </w:rPr>
        <w:t>Uphold the aims of the EA NCAS</w:t>
      </w:r>
    </w:p>
    <w:p w:rsidR="00DC32A5" w:rsidRPr="00DC32A5" w:rsidRDefault="00DC32A5" w:rsidP="00DC32A5">
      <w:pPr>
        <w:pStyle w:val="ListParagraph"/>
        <w:numPr>
          <w:ilvl w:val="0"/>
          <w:numId w:val="3"/>
        </w:numPr>
        <w:spacing w:after="0" w:line="240" w:lineRule="auto"/>
        <w:rPr>
          <w:rFonts w:ascii="Tahoma" w:hAnsi="Tahoma" w:cs="Tahoma"/>
          <w:sz w:val="20"/>
          <w:szCs w:val="20"/>
        </w:rPr>
      </w:pPr>
      <w:r w:rsidRPr="00DC32A5">
        <w:rPr>
          <w:rFonts w:ascii="Tahoma" w:hAnsi="Tahoma" w:cs="Tahoma"/>
          <w:sz w:val="20"/>
          <w:szCs w:val="20"/>
        </w:rPr>
        <w:t>Demonstrate a thorough knowledge of the standards and requirements of the scheme</w:t>
      </w:r>
    </w:p>
    <w:p w:rsidR="00DC32A5" w:rsidRPr="00DC32A5" w:rsidRDefault="00DC32A5" w:rsidP="00DC32A5">
      <w:pPr>
        <w:pStyle w:val="ListParagraph"/>
        <w:numPr>
          <w:ilvl w:val="0"/>
          <w:numId w:val="3"/>
        </w:numPr>
        <w:spacing w:after="0" w:line="240" w:lineRule="auto"/>
        <w:rPr>
          <w:rFonts w:ascii="Tahoma" w:hAnsi="Tahoma" w:cs="Tahoma"/>
          <w:sz w:val="20"/>
          <w:szCs w:val="20"/>
        </w:rPr>
      </w:pPr>
      <w:r w:rsidRPr="00DC32A5">
        <w:rPr>
          <w:rFonts w:ascii="Tahoma" w:hAnsi="Tahoma" w:cs="Tahoma"/>
          <w:sz w:val="20"/>
          <w:szCs w:val="20"/>
        </w:rPr>
        <w:t>Adhere to the EA NCAS Policies and Procedures</w:t>
      </w:r>
    </w:p>
    <w:p w:rsidR="00DC32A5" w:rsidRPr="00DC32A5" w:rsidRDefault="00DC32A5" w:rsidP="00DC32A5">
      <w:pPr>
        <w:pStyle w:val="ListParagraph"/>
        <w:numPr>
          <w:ilvl w:val="0"/>
          <w:numId w:val="3"/>
        </w:numPr>
        <w:spacing w:after="0" w:line="240" w:lineRule="auto"/>
        <w:rPr>
          <w:rFonts w:ascii="Tahoma" w:hAnsi="Tahoma" w:cs="Tahoma"/>
          <w:sz w:val="20"/>
          <w:szCs w:val="20"/>
        </w:rPr>
      </w:pPr>
      <w:r w:rsidRPr="00DC32A5">
        <w:rPr>
          <w:rFonts w:ascii="Tahoma" w:hAnsi="Tahoma" w:cs="Tahoma"/>
          <w:sz w:val="20"/>
          <w:szCs w:val="20"/>
        </w:rPr>
        <w:t>Follow the guidelines stipulated in the EA Certificate / Accreditation workbooks for candidates</w:t>
      </w:r>
    </w:p>
    <w:p w:rsidR="00DC32A5" w:rsidRPr="00DC32A5" w:rsidRDefault="00DC32A5" w:rsidP="00DC32A5">
      <w:pPr>
        <w:pStyle w:val="ListParagraph"/>
        <w:numPr>
          <w:ilvl w:val="0"/>
          <w:numId w:val="3"/>
        </w:numPr>
        <w:spacing w:after="0" w:line="240" w:lineRule="auto"/>
        <w:rPr>
          <w:rFonts w:ascii="Tahoma" w:hAnsi="Tahoma" w:cs="Tahoma"/>
          <w:sz w:val="20"/>
          <w:szCs w:val="20"/>
        </w:rPr>
      </w:pPr>
      <w:r w:rsidRPr="00DC32A5">
        <w:rPr>
          <w:rFonts w:ascii="Tahoma" w:hAnsi="Tahoma" w:cs="Tahoma"/>
          <w:sz w:val="20"/>
          <w:szCs w:val="20"/>
        </w:rPr>
        <w:t>Adhere to the EA Assessment principles, procedures and guidelines</w:t>
      </w:r>
    </w:p>
    <w:p w:rsidR="00DC32A5" w:rsidRPr="00DC32A5" w:rsidRDefault="00DC32A5" w:rsidP="00DC32A5">
      <w:pPr>
        <w:spacing w:after="0" w:line="240" w:lineRule="auto"/>
        <w:rPr>
          <w:rFonts w:ascii="Tahoma" w:hAnsi="Tahoma" w:cs="Tahoma"/>
          <w:sz w:val="20"/>
          <w:szCs w:val="20"/>
        </w:rPr>
      </w:pPr>
    </w:p>
    <w:p w:rsidR="00DC32A5" w:rsidRPr="00DC32A5" w:rsidRDefault="00DC32A5" w:rsidP="00DC32A5">
      <w:pPr>
        <w:spacing w:after="0" w:line="240" w:lineRule="auto"/>
        <w:rPr>
          <w:rFonts w:ascii="Tahoma" w:hAnsi="Tahoma" w:cs="Tahoma"/>
          <w:sz w:val="20"/>
          <w:szCs w:val="20"/>
        </w:rPr>
      </w:pPr>
      <w:r w:rsidRPr="00DC32A5">
        <w:rPr>
          <w:rFonts w:ascii="Tahoma" w:hAnsi="Tahoma" w:cs="Tahoma"/>
          <w:b/>
          <w:sz w:val="20"/>
          <w:szCs w:val="20"/>
        </w:rPr>
        <w:t>SSTAs</w:t>
      </w:r>
      <w:r w:rsidRPr="00DC32A5">
        <w:rPr>
          <w:rFonts w:ascii="Tahoma" w:hAnsi="Tahoma" w:cs="Tahoma"/>
          <w:sz w:val="20"/>
          <w:szCs w:val="20"/>
        </w:rPr>
        <w:t xml:space="preserve"> are endorsed and qualified by Equestrian Australia to assess Introductory </w:t>
      </w:r>
      <w:r>
        <w:rPr>
          <w:rFonts w:ascii="Tahoma" w:hAnsi="Tahoma" w:cs="Tahoma"/>
          <w:sz w:val="20"/>
          <w:szCs w:val="20"/>
        </w:rPr>
        <w:t>Horse Management and Introductory Riding</w:t>
      </w:r>
      <w:r w:rsidRPr="00DC32A5">
        <w:rPr>
          <w:rFonts w:ascii="Tahoma" w:hAnsi="Tahoma" w:cs="Tahoma"/>
          <w:sz w:val="20"/>
          <w:szCs w:val="20"/>
        </w:rPr>
        <w:t xml:space="preserve"> Certificates only.</w:t>
      </w:r>
    </w:p>
    <w:p w:rsidR="00DC32A5" w:rsidRPr="00DC32A5" w:rsidRDefault="00DC32A5" w:rsidP="00DC32A5">
      <w:pPr>
        <w:spacing w:after="0" w:line="240" w:lineRule="auto"/>
        <w:rPr>
          <w:rFonts w:ascii="Tahoma" w:hAnsi="Tahoma" w:cs="Tahoma"/>
          <w:sz w:val="20"/>
          <w:szCs w:val="20"/>
        </w:rPr>
      </w:pPr>
    </w:p>
    <w:p w:rsidR="00DC32A5" w:rsidRPr="00DC32A5" w:rsidRDefault="00DC32A5" w:rsidP="00DC32A5">
      <w:pPr>
        <w:spacing w:after="0" w:line="240" w:lineRule="auto"/>
        <w:rPr>
          <w:rFonts w:ascii="Tahoma" w:hAnsi="Tahoma" w:cs="Tahoma"/>
          <w:sz w:val="20"/>
          <w:szCs w:val="20"/>
        </w:rPr>
      </w:pPr>
      <w:r w:rsidRPr="00DC32A5">
        <w:rPr>
          <w:rFonts w:ascii="Tahoma" w:hAnsi="Tahoma" w:cs="Tahoma"/>
          <w:b/>
          <w:sz w:val="20"/>
          <w:szCs w:val="20"/>
        </w:rPr>
        <w:t>CEs</w:t>
      </w:r>
      <w:r w:rsidRPr="00DC32A5">
        <w:rPr>
          <w:rFonts w:ascii="Tahoma" w:hAnsi="Tahoma" w:cs="Tahoma"/>
          <w:sz w:val="20"/>
          <w:szCs w:val="20"/>
        </w:rPr>
        <w:t xml:space="preserve"> are endorsed and qualified by Equestrian Australia to assess (according to their accreditation level) Introductory, Level 1 and Level 2 Riding, Horse Management and </w:t>
      </w:r>
      <w:proofErr w:type="gramStart"/>
      <w:r w:rsidRPr="00DC32A5">
        <w:rPr>
          <w:rFonts w:ascii="Tahoma" w:hAnsi="Tahoma" w:cs="Tahoma"/>
          <w:sz w:val="20"/>
          <w:szCs w:val="20"/>
        </w:rPr>
        <w:t>Coaching</w:t>
      </w:r>
      <w:proofErr w:type="gramEnd"/>
      <w:r w:rsidRPr="00DC32A5">
        <w:rPr>
          <w:rFonts w:ascii="Tahoma" w:hAnsi="Tahoma" w:cs="Tahoma"/>
          <w:sz w:val="20"/>
          <w:szCs w:val="20"/>
        </w:rPr>
        <w:t xml:space="preserve"> course workbooks.</w:t>
      </w:r>
    </w:p>
    <w:p w:rsidR="00DC32A5" w:rsidRPr="00DC32A5" w:rsidRDefault="00DC32A5" w:rsidP="00DC32A5">
      <w:pPr>
        <w:spacing w:after="0" w:line="240" w:lineRule="auto"/>
        <w:rPr>
          <w:rFonts w:ascii="Tahoma" w:hAnsi="Tahoma" w:cs="Tahoma"/>
          <w:sz w:val="20"/>
          <w:szCs w:val="20"/>
        </w:rPr>
      </w:pPr>
    </w:p>
    <w:p w:rsidR="00DC32A5" w:rsidRPr="00463980" w:rsidRDefault="00DC32A5" w:rsidP="00DC32A5">
      <w:pPr>
        <w:spacing w:after="0" w:line="240" w:lineRule="auto"/>
        <w:rPr>
          <w:rFonts w:ascii="Tahoma" w:hAnsi="Tahoma" w:cs="Tahoma"/>
          <w:b/>
          <w:sz w:val="20"/>
          <w:szCs w:val="20"/>
          <w:u w:val="single"/>
        </w:rPr>
      </w:pPr>
      <w:r w:rsidRPr="00463980">
        <w:rPr>
          <w:rFonts w:ascii="Tahoma" w:hAnsi="Tahoma" w:cs="Tahoma"/>
          <w:b/>
          <w:sz w:val="20"/>
          <w:szCs w:val="20"/>
          <w:u w:val="single"/>
        </w:rPr>
        <w:t>To become an EA NCAS SSTA the Coach must meet the following criteria:</w:t>
      </w:r>
    </w:p>
    <w:p w:rsidR="00DC32A5" w:rsidRPr="00DC32A5" w:rsidRDefault="00DC32A5" w:rsidP="00DC32A5">
      <w:pPr>
        <w:pStyle w:val="ListParagraph"/>
        <w:numPr>
          <w:ilvl w:val="0"/>
          <w:numId w:val="6"/>
        </w:numPr>
        <w:spacing w:after="0" w:line="240" w:lineRule="auto"/>
        <w:rPr>
          <w:rFonts w:ascii="Tahoma" w:hAnsi="Tahoma" w:cs="Tahoma"/>
          <w:sz w:val="20"/>
          <w:szCs w:val="20"/>
        </w:rPr>
      </w:pPr>
      <w:r>
        <w:rPr>
          <w:rFonts w:ascii="Tahoma" w:hAnsi="Tahoma" w:cs="Tahoma"/>
          <w:sz w:val="20"/>
          <w:szCs w:val="20"/>
        </w:rPr>
        <w:t>Must be a Level 1</w:t>
      </w:r>
      <w:r w:rsidRPr="00DC32A5">
        <w:rPr>
          <w:rFonts w:ascii="Tahoma" w:hAnsi="Tahoma" w:cs="Tahoma"/>
          <w:sz w:val="20"/>
          <w:szCs w:val="20"/>
        </w:rPr>
        <w:t xml:space="preserve"> or above coach who has been registered for at least 5 years within the previous 7 years.</w:t>
      </w:r>
    </w:p>
    <w:p w:rsidR="00DC32A5" w:rsidRPr="00DC32A5" w:rsidRDefault="00DC32A5" w:rsidP="00DC32A5">
      <w:pPr>
        <w:pStyle w:val="ListParagraph"/>
        <w:numPr>
          <w:ilvl w:val="0"/>
          <w:numId w:val="6"/>
        </w:numPr>
        <w:spacing w:after="0" w:line="240" w:lineRule="auto"/>
        <w:rPr>
          <w:rFonts w:ascii="Tahoma" w:hAnsi="Tahoma" w:cs="Tahoma"/>
          <w:sz w:val="20"/>
          <w:szCs w:val="20"/>
        </w:rPr>
      </w:pPr>
      <w:r w:rsidRPr="00DC32A5">
        <w:rPr>
          <w:rFonts w:ascii="Tahoma" w:hAnsi="Tahoma" w:cs="Tahoma"/>
          <w:sz w:val="20"/>
          <w:szCs w:val="20"/>
        </w:rPr>
        <w:t xml:space="preserve">Be endorsed as suitable by </w:t>
      </w:r>
      <w:r>
        <w:rPr>
          <w:rFonts w:ascii="Tahoma" w:hAnsi="Tahoma" w:cs="Tahoma"/>
          <w:sz w:val="20"/>
          <w:szCs w:val="20"/>
        </w:rPr>
        <w:t xml:space="preserve">their EA NCAS Branch Committee </w:t>
      </w:r>
      <w:r w:rsidRPr="00DC32A5">
        <w:rPr>
          <w:rFonts w:ascii="Tahoma" w:hAnsi="Tahoma" w:cs="Tahoma"/>
          <w:sz w:val="20"/>
          <w:szCs w:val="20"/>
        </w:rPr>
        <w:t>and</w:t>
      </w:r>
      <w:r>
        <w:rPr>
          <w:rFonts w:ascii="Tahoma" w:hAnsi="Tahoma" w:cs="Tahoma"/>
          <w:sz w:val="20"/>
          <w:szCs w:val="20"/>
        </w:rPr>
        <w:t>/or the National NCAS Committee;</w:t>
      </w:r>
    </w:p>
    <w:p w:rsidR="00DC32A5" w:rsidRPr="00DC32A5" w:rsidRDefault="00DC32A5" w:rsidP="00DC32A5">
      <w:pPr>
        <w:pStyle w:val="ListParagraph"/>
        <w:numPr>
          <w:ilvl w:val="0"/>
          <w:numId w:val="6"/>
        </w:numPr>
        <w:spacing w:after="0" w:line="240" w:lineRule="auto"/>
        <w:rPr>
          <w:rFonts w:ascii="Tahoma" w:hAnsi="Tahoma" w:cs="Tahoma"/>
          <w:sz w:val="20"/>
          <w:szCs w:val="20"/>
        </w:rPr>
      </w:pPr>
      <w:r w:rsidRPr="00DC32A5">
        <w:rPr>
          <w:rFonts w:ascii="Tahoma" w:hAnsi="Tahoma" w:cs="Tahoma"/>
          <w:sz w:val="20"/>
          <w:szCs w:val="20"/>
        </w:rPr>
        <w:t>Register and attend a 3 day EA endorsed SSTA Training course; and</w:t>
      </w:r>
    </w:p>
    <w:p w:rsidR="00DC32A5" w:rsidRPr="00DC32A5" w:rsidRDefault="00DC32A5" w:rsidP="00DC32A5">
      <w:pPr>
        <w:pStyle w:val="ListParagraph"/>
        <w:numPr>
          <w:ilvl w:val="0"/>
          <w:numId w:val="6"/>
        </w:numPr>
        <w:spacing w:after="0" w:line="240" w:lineRule="auto"/>
        <w:rPr>
          <w:rFonts w:ascii="Tahoma" w:hAnsi="Tahoma" w:cs="Tahoma"/>
          <w:sz w:val="20"/>
          <w:szCs w:val="20"/>
        </w:rPr>
      </w:pPr>
      <w:r w:rsidRPr="00DC32A5">
        <w:rPr>
          <w:rFonts w:ascii="Tahoma" w:hAnsi="Tahoma" w:cs="Tahoma"/>
          <w:sz w:val="20"/>
          <w:szCs w:val="20"/>
        </w:rPr>
        <w:t xml:space="preserve">Successfully complete the </w:t>
      </w:r>
      <w:r>
        <w:rPr>
          <w:rFonts w:ascii="Tahoma" w:hAnsi="Tahoma" w:cs="Tahoma"/>
          <w:sz w:val="20"/>
          <w:szCs w:val="20"/>
        </w:rPr>
        <w:t>SSTA course, workbook and any/</w:t>
      </w:r>
      <w:r w:rsidRPr="00DC32A5">
        <w:rPr>
          <w:rFonts w:ascii="Tahoma" w:hAnsi="Tahoma" w:cs="Tahoma"/>
          <w:sz w:val="20"/>
          <w:szCs w:val="20"/>
        </w:rPr>
        <w:t>all subsequent requirements</w:t>
      </w:r>
    </w:p>
    <w:p w:rsidR="00DC32A5" w:rsidRPr="00DC32A5" w:rsidRDefault="00DC32A5" w:rsidP="00DC32A5">
      <w:pPr>
        <w:pStyle w:val="ListParagraph"/>
        <w:numPr>
          <w:ilvl w:val="0"/>
          <w:numId w:val="6"/>
        </w:numPr>
        <w:spacing w:after="0" w:line="240" w:lineRule="auto"/>
        <w:rPr>
          <w:rFonts w:ascii="Tahoma" w:hAnsi="Tahoma" w:cs="Tahoma"/>
          <w:sz w:val="20"/>
          <w:szCs w:val="20"/>
        </w:rPr>
      </w:pPr>
      <w:r w:rsidRPr="00DC32A5">
        <w:rPr>
          <w:rFonts w:ascii="Tahoma" w:hAnsi="Tahoma" w:cs="Tahoma"/>
          <w:sz w:val="20"/>
          <w:szCs w:val="20"/>
        </w:rPr>
        <w:t>At this course participants must be found competent to:</w:t>
      </w:r>
    </w:p>
    <w:p w:rsidR="00DC32A5" w:rsidRDefault="00DC32A5" w:rsidP="00DC32A5">
      <w:pPr>
        <w:pStyle w:val="ListParagraph"/>
        <w:numPr>
          <w:ilvl w:val="1"/>
          <w:numId w:val="6"/>
        </w:numPr>
        <w:spacing w:after="0" w:line="240" w:lineRule="auto"/>
        <w:rPr>
          <w:rFonts w:ascii="Tahoma" w:hAnsi="Tahoma" w:cs="Tahoma"/>
          <w:sz w:val="20"/>
          <w:szCs w:val="20"/>
        </w:rPr>
      </w:pPr>
      <w:r w:rsidRPr="00DC32A5">
        <w:rPr>
          <w:rFonts w:ascii="Tahoma" w:hAnsi="Tahoma" w:cs="Tahoma"/>
          <w:sz w:val="20"/>
          <w:szCs w:val="20"/>
        </w:rPr>
        <w:t xml:space="preserve">Assess candidates in the Introductory </w:t>
      </w:r>
      <w:r>
        <w:rPr>
          <w:rFonts w:ascii="Tahoma" w:hAnsi="Tahoma" w:cs="Tahoma"/>
          <w:sz w:val="20"/>
          <w:szCs w:val="20"/>
        </w:rPr>
        <w:t>Horse Management and Introductory Riding co</w:t>
      </w:r>
      <w:r w:rsidRPr="00DC32A5">
        <w:rPr>
          <w:rFonts w:ascii="Tahoma" w:hAnsi="Tahoma" w:cs="Tahoma"/>
          <w:sz w:val="20"/>
          <w:szCs w:val="20"/>
        </w:rPr>
        <w:t>urse according to the EA NCAS competency standards</w:t>
      </w:r>
    </w:p>
    <w:p w:rsidR="00DC32A5" w:rsidRDefault="00DC32A5" w:rsidP="00DC32A5">
      <w:pPr>
        <w:pStyle w:val="ListParagraph"/>
        <w:numPr>
          <w:ilvl w:val="1"/>
          <w:numId w:val="6"/>
        </w:numPr>
        <w:spacing w:after="0" w:line="240" w:lineRule="auto"/>
        <w:rPr>
          <w:rFonts w:ascii="Tahoma" w:hAnsi="Tahoma" w:cs="Tahoma"/>
          <w:sz w:val="20"/>
          <w:szCs w:val="20"/>
        </w:rPr>
      </w:pPr>
      <w:r w:rsidRPr="00DC32A5">
        <w:rPr>
          <w:rFonts w:ascii="Tahoma" w:hAnsi="Tahoma" w:cs="Tahoma"/>
          <w:sz w:val="20"/>
          <w:szCs w:val="20"/>
        </w:rPr>
        <w:t>Demonstrate competency in assessing according to the EA NCAS assessment policies, procedures and guidelines</w:t>
      </w:r>
    </w:p>
    <w:p w:rsidR="00DC32A5" w:rsidRDefault="00DC32A5" w:rsidP="00DC32A5">
      <w:pPr>
        <w:spacing w:after="0" w:line="240" w:lineRule="auto"/>
        <w:rPr>
          <w:rFonts w:ascii="Tahoma" w:hAnsi="Tahoma" w:cs="Tahoma"/>
          <w:sz w:val="20"/>
          <w:szCs w:val="20"/>
        </w:rPr>
      </w:pPr>
    </w:p>
    <w:p w:rsidR="00DC32A5" w:rsidRDefault="00DC32A5" w:rsidP="00DC32A5">
      <w:pPr>
        <w:spacing w:after="0" w:line="240" w:lineRule="auto"/>
        <w:rPr>
          <w:rFonts w:ascii="Tahoma" w:hAnsi="Tahoma" w:cs="Tahoma"/>
          <w:sz w:val="20"/>
          <w:szCs w:val="20"/>
        </w:rPr>
      </w:pPr>
    </w:p>
    <w:p w:rsidR="00463980" w:rsidRPr="00463980" w:rsidRDefault="00463980" w:rsidP="00463980">
      <w:pPr>
        <w:spacing w:after="0" w:line="240" w:lineRule="auto"/>
        <w:rPr>
          <w:rFonts w:ascii="Tahoma" w:hAnsi="Tahoma" w:cs="Tahoma"/>
          <w:b/>
          <w:sz w:val="20"/>
          <w:szCs w:val="20"/>
          <w:u w:val="single"/>
        </w:rPr>
      </w:pPr>
      <w:r w:rsidRPr="00463980">
        <w:rPr>
          <w:rFonts w:ascii="Tahoma" w:hAnsi="Tahoma" w:cs="Tahoma"/>
          <w:b/>
          <w:sz w:val="20"/>
          <w:szCs w:val="20"/>
          <w:u w:val="single"/>
        </w:rPr>
        <w:lastRenderedPageBreak/>
        <w:t xml:space="preserve">To become an EA NCAS </w:t>
      </w:r>
      <w:r>
        <w:rPr>
          <w:rFonts w:ascii="Tahoma" w:hAnsi="Tahoma" w:cs="Tahoma"/>
          <w:b/>
          <w:sz w:val="20"/>
          <w:szCs w:val="20"/>
          <w:u w:val="single"/>
        </w:rPr>
        <w:t>CE</w:t>
      </w:r>
      <w:r w:rsidRPr="00463980">
        <w:rPr>
          <w:rFonts w:ascii="Tahoma" w:hAnsi="Tahoma" w:cs="Tahoma"/>
          <w:b/>
          <w:sz w:val="20"/>
          <w:szCs w:val="20"/>
          <w:u w:val="single"/>
        </w:rPr>
        <w:t xml:space="preserve"> the Coach must meet the following criteria:</w:t>
      </w:r>
    </w:p>
    <w:p w:rsidR="00DC32A5" w:rsidRPr="00463980" w:rsidRDefault="00DC32A5" w:rsidP="00463980">
      <w:pPr>
        <w:pStyle w:val="ListParagraph"/>
        <w:numPr>
          <w:ilvl w:val="0"/>
          <w:numId w:val="7"/>
        </w:numPr>
        <w:spacing w:after="0" w:line="240" w:lineRule="auto"/>
        <w:rPr>
          <w:rFonts w:ascii="Tahoma" w:hAnsi="Tahoma" w:cs="Tahoma"/>
          <w:sz w:val="20"/>
          <w:szCs w:val="20"/>
        </w:rPr>
      </w:pPr>
      <w:r w:rsidRPr="00463980">
        <w:rPr>
          <w:rFonts w:ascii="Tahoma" w:hAnsi="Tahoma" w:cs="Tahoma"/>
          <w:sz w:val="20"/>
          <w:szCs w:val="20"/>
        </w:rPr>
        <w:t>Be a currently registered coach</w:t>
      </w:r>
    </w:p>
    <w:p w:rsidR="00DC32A5" w:rsidRPr="00463980" w:rsidRDefault="00DC32A5" w:rsidP="00463980">
      <w:pPr>
        <w:pStyle w:val="ListParagraph"/>
        <w:numPr>
          <w:ilvl w:val="0"/>
          <w:numId w:val="7"/>
        </w:numPr>
        <w:spacing w:after="0" w:line="240" w:lineRule="auto"/>
        <w:rPr>
          <w:rFonts w:ascii="Tahoma" w:hAnsi="Tahoma" w:cs="Tahoma"/>
          <w:sz w:val="20"/>
          <w:szCs w:val="20"/>
        </w:rPr>
      </w:pPr>
      <w:r w:rsidRPr="00463980">
        <w:rPr>
          <w:rFonts w:ascii="Tahoma" w:hAnsi="Tahoma" w:cs="Tahoma"/>
          <w:sz w:val="20"/>
          <w:szCs w:val="20"/>
        </w:rPr>
        <w:t>Held registration for no less than 5 of the previous 7 years.</w:t>
      </w:r>
    </w:p>
    <w:p w:rsidR="00DC32A5" w:rsidRPr="00463980" w:rsidRDefault="00DC32A5" w:rsidP="00463980">
      <w:pPr>
        <w:pStyle w:val="ListParagraph"/>
        <w:numPr>
          <w:ilvl w:val="0"/>
          <w:numId w:val="7"/>
        </w:numPr>
        <w:spacing w:after="0" w:line="240" w:lineRule="auto"/>
        <w:rPr>
          <w:rFonts w:ascii="Tahoma" w:hAnsi="Tahoma" w:cs="Tahoma"/>
          <w:sz w:val="20"/>
          <w:szCs w:val="20"/>
        </w:rPr>
      </w:pPr>
      <w:r w:rsidRPr="00463980">
        <w:rPr>
          <w:rFonts w:ascii="Tahoma" w:hAnsi="Tahoma" w:cs="Tahoma"/>
          <w:sz w:val="20"/>
          <w:szCs w:val="20"/>
        </w:rPr>
        <w:t>Have been a registered SSTA for at least the last two (2) years</w:t>
      </w:r>
    </w:p>
    <w:p w:rsidR="00DC32A5" w:rsidRPr="00463980" w:rsidRDefault="00DC32A5" w:rsidP="00463980">
      <w:pPr>
        <w:pStyle w:val="ListParagraph"/>
        <w:numPr>
          <w:ilvl w:val="0"/>
          <w:numId w:val="7"/>
        </w:numPr>
        <w:spacing w:after="0" w:line="240" w:lineRule="auto"/>
        <w:rPr>
          <w:rFonts w:ascii="Tahoma" w:hAnsi="Tahoma" w:cs="Tahoma"/>
          <w:sz w:val="20"/>
          <w:szCs w:val="20"/>
        </w:rPr>
      </w:pPr>
      <w:r w:rsidRPr="00463980">
        <w:rPr>
          <w:rFonts w:ascii="Tahoma" w:hAnsi="Tahoma" w:cs="Tahoma"/>
          <w:sz w:val="20"/>
          <w:szCs w:val="20"/>
        </w:rPr>
        <w:t xml:space="preserve">Be endorsed as suitable by </w:t>
      </w:r>
      <w:r w:rsidR="00463980">
        <w:rPr>
          <w:rFonts w:ascii="Tahoma" w:hAnsi="Tahoma" w:cs="Tahoma"/>
          <w:sz w:val="20"/>
          <w:szCs w:val="20"/>
        </w:rPr>
        <w:t xml:space="preserve">their EA NCAS Branch Committee </w:t>
      </w:r>
      <w:r w:rsidRPr="00463980">
        <w:rPr>
          <w:rFonts w:ascii="Tahoma" w:hAnsi="Tahoma" w:cs="Tahoma"/>
          <w:sz w:val="20"/>
          <w:szCs w:val="20"/>
        </w:rPr>
        <w:t xml:space="preserve">and/or </w:t>
      </w:r>
      <w:r w:rsidR="00463980">
        <w:rPr>
          <w:rFonts w:ascii="Tahoma" w:hAnsi="Tahoma" w:cs="Tahoma"/>
          <w:sz w:val="20"/>
          <w:szCs w:val="20"/>
        </w:rPr>
        <w:t xml:space="preserve">the </w:t>
      </w:r>
      <w:r w:rsidRPr="00463980">
        <w:rPr>
          <w:rFonts w:ascii="Tahoma" w:hAnsi="Tahoma" w:cs="Tahoma"/>
          <w:sz w:val="20"/>
          <w:szCs w:val="20"/>
        </w:rPr>
        <w:t>National NCAS Committee</w:t>
      </w:r>
    </w:p>
    <w:p w:rsidR="00DC32A5" w:rsidRPr="00463980" w:rsidRDefault="00DC32A5" w:rsidP="00463980">
      <w:pPr>
        <w:pStyle w:val="ListParagraph"/>
        <w:numPr>
          <w:ilvl w:val="0"/>
          <w:numId w:val="7"/>
        </w:numPr>
        <w:spacing w:after="0" w:line="240" w:lineRule="auto"/>
        <w:rPr>
          <w:rFonts w:ascii="Tahoma" w:hAnsi="Tahoma" w:cs="Tahoma"/>
          <w:sz w:val="20"/>
          <w:szCs w:val="20"/>
        </w:rPr>
      </w:pPr>
      <w:r w:rsidRPr="00463980">
        <w:rPr>
          <w:rFonts w:ascii="Tahoma" w:hAnsi="Tahoma" w:cs="Tahoma"/>
          <w:sz w:val="20"/>
          <w:szCs w:val="20"/>
        </w:rPr>
        <w:t>Register and attend a 3 day</w:t>
      </w:r>
      <w:r w:rsidR="00463980">
        <w:rPr>
          <w:rFonts w:ascii="Tahoma" w:hAnsi="Tahoma" w:cs="Tahoma"/>
          <w:sz w:val="20"/>
          <w:szCs w:val="20"/>
        </w:rPr>
        <w:t xml:space="preserve"> EA endorsed CE Training course</w:t>
      </w:r>
      <w:r w:rsidRPr="00463980">
        <w:rPr>
          <w:rFonts w:ascii="Tahoma" w:hAnsi="Tahoma" w:cs="Tahoma"/>
          <w:sz w:val="20"/>
          <w:szCs w:val="20"/>
        </w:rPr>
        <w:t>, and</w:t>
      </w:r>
    </w:p>
    <w:p w:rsidR="00DC32A5" w:rsidRPr="00463980" w:rsidRDefault="00DC32A5" w:rsidP="00463980">
      <w:pPr>
        <w:pStyle w:val="ListParagraph"/>
        <w:numPr>
          <w:ilvl w:val="0"/>
          <w:numId w:val="7"/>
        </w:numPr>
        <w:spacing w:after="0" w:line="240" w:lineRule="auto"/>
        <w:rPr>
          <w:rFonts w:ascii="Tahoma" w:hAnsi="Tahoma" w:cs="Tahoma"/>
          <w:sz w:val="20"/>
          <w:szCs w:val="20"/>
        </w:rPr>
      </w:pPr>
      <w:r w:rsidRPr="00463980">
        <w:rPr>
          <w:rFonts w:ascii="Tahoma" w:hAnsi="Tahoma" w:cs="Tahoma"/>
          <w:sz w:val="20"/>
          <w:szCs w:val="20"/>
        </w:rPr>
        <w:t>Successfully complete th</w:t>
      </w:r>
      <w:r w:rsidR="00463980">
        <w:rPr>
          <w:rFonts w:ascii="Tahoma" w:hAnsi="Tahoma" w:cs="Tahoma"/>
          <w:sz w:val="20"/>
          <w:szCs w:val="20"/>
        </w:rPr>
        <w:t>e CE course, workbook and any/</w:t>
      </w:r>
      <w:r w:rsidRPr="00463980">
        <w:rPr>
          <w:rFonts w:ascii="Tahoma" w:hAnsi="Tahoma" w:cs="Tahoma"/>
          <w:sz w:val="20"/>
          <w:szCs w:val="20"/>
        </w:rPr>
        <w:t>all subsequent requirements</w:t>
      </w:r>
    </w:p>
    <w:p w:rsidR="00DC32A5" w:rsidRPr="00463980" w:rsidRDefault="00DC32A5" w:rsidP="00463980">
      <w:pPr>
        <w:pStyle w:val="ListParagraph"/>
        <w:numPr>
          <w:ilvl w:val="0"/>
          <w:numId w:val="7"/>
        </w:numPr>
        <w:spacing w:after="0" w:line="240" w:lineRule="auto"/>
        <w:rPr>
          <w:rFonts w:ascii="Tahoma" w:hAnsi="Tahoma" w:cs="Tahoma"/>
          <w:sz w:val="20"/>
          <w:szCs w:val="20"/>
        </w:rPr>
      </w:pPr>
      <w:r w:rsidRPr="00463980">
        <w:rPr>
          <w:rFonts w:ascii="Tahoma" w:hAnsi="Tahoma" w:cs="Tahoma"/>
          <w:sz w:val="20"/>
          <w:szCs w:val="20"/>
        </w:rPr>
        <w:t>At this course participants must be found competent to:</w:t>
      </w:r>
    </w:p>
    <w:p w:rsidR="00DC32A5" w:rsidRPr="00463980" w:rsidRDefault="00DC32A5" w:rsidP="00463980">
      <w:pPr>
        <w:pStyle w:val="ListParagraph"/>
        <w:numPr>
          <w:ilvl w:val="1"/>
          <w:numId w:val="7"/>
        </w:numPr>
        <w:spacing w:after="0" w:line="240" w:lineRule="auto"/>
        <w:rPr>
          <w:rFonts w:ascii="Tahoma" w:hAnsi="Tahoma" w:cs="Tahoma"/>
          <w:sz w:val="20"/>
          <w:szCs w:val="20"/>
        </w:rPr>
      </w:pPr>
      <w:r w:rsidRPr="00463980">
        <w:rPr>
          <w:rFonts w:ascii="Tahoma" w:hAnsi="Tahoma" w:cs="Tahoma"/>
          <w:sz w:val="20"/>
          <w:szCs w:val="20"/>
        </w:rPr>
        <w:t xml:space="preserve">Assess candidates in the Introductory, Level 1 and Level 2 </w:t>
      </w:r>
      <w:r w:rsidR="00463980">
        <w:rPr>
          <w:rFonts w:ascii="Tahoma" w:hAnsi="Tahoma" w:cs="Tahoma"/>
          <w:sz w:val="20"/>
          <w:szCs w:val="20"/>
        </w:rPr>
        <w:t>Horse Management, Riding</w:t>
      </w:r>
      <w:r w:rsidRPr="00463980">
        <w:rPr>
          <w:rFonts w:ascii="Tahoma" w:hAnsi="Tahoma" w:cs="Tahoma"/>
          <w:sz w:val="20"/>
          <w:szCs w:val="20"/>
        </w:rPr>
        <w:t xml:space="preserve"> and Coaching courses according to the EA NCAS competency standards</w:t>
      </w:r>
    </w:p>
    <w:p w:rsidR="00DC32A5" w:rsidRPr="00463980" w:rsidRDefault="00DC32A5" w:rsidP="00463980">
      <w:pPr>
        <w:pStyle w:val="ListParagraph"/>
        <w:numPr>
          <w:ilvl w:val="1"/>
          <w:numId w:val="7"/>
        </w:numPr>
        <w:spacing w:after="0" w:line="240" w:lineRule="auto"/>
        <w:rPr>
          <w:rFonts w:ascii="Tahoma" w:hAnsi="Tahoma" w:cs="Tahoma"/>
          <w:sz w:val="20"/>
          <w:szCs w:val="20"/>
        </w:rPr>
      </w:pPr>
      <w:r w:rsidRPr="00463980">
        <w:rPr>
          <w:rFonts w:ascii="Tahoma" w:hAnsi="Tahoma" w:cs="Tahoma"/>
          <w:sz w:val="20"/>
          <w:szCs w:val="20"/>
        </w:rPr>
        <w:t>Demonstrate competency in assessing according to the EA NCAS assessment policies, procedures and guidelines</w:t>
      </w:r>
    </w:p>
    <w:p w:rsidR="00DC32A5" w:rsidRPr="00DC32A5" w:rsidRDefault="00DC32A5" w:rsidP="00DC32A5">
      <w:pPr>
        <w:spacing w:after="0" w:line="240" w:lineRule="auto"/>
        <w:rPr>
          <w:rFonts w:ascii="Tahoma" w:hAnsi="Tahoma" w:cs="Tahoma"/>
          <w:sz w:val="20"/>
          <w:szCs w:val="20"/>
        </w:rPr>
      </w:pPr>
    </w:p>
    <w:p w:rsidR="00DC32A5" w:rsidRPr="00463980" w:rsidRDefault="00DC32A5" w:rsidP="00DC32A5">
      <w:pPr>
        <w:spacing w:after="0" w:line="240" w:lineRule="auto"/>
        <w:rPr>
          <w:rFonts w:ascii="Tahoma" w:hAnsi="Tahoma" w:cs="Tahoma"/>
          <w:b/>
          <w:sz w:val="28"/>
          <w:szCs w:val="28"/>
        </w:rPr>
      </w:pPr>
      <w:r w:rsidRPr="00463980">
        <w:rPr>
          <w:rFonts w:ascii="Tahoma" w:hAnsi="Tahoma" w:cs="Tahoma"/>
          <w:b/>
          <w:sz w:val="28"/>
          <w:szCs w:val="28"/>
        </w:rPr>
        <w:t>Procedure to Maintain CE/SSTA Qualification</w:t>
      </w:r>
    </w:p>
    <w:p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 xml:space="preserve">CE/SSTA participants will be </w:t>
      </w:r>
      <w:r w:rsidRPr="00463980">
        <w:rPr>
          <w:rFonts w:ascii="Tahoma" w:hAnsi="Tahoma" w:cs="Tahoma"/>
          <w:b/>
          <w:sz w:val="20"/>
          <w:szCs w:val="20"/>
        </w:rPr>
        <w:t>required</w:t>
      </w:r>
      <w:r w:rsidRPr="00DC32A5">
        <w:rPr>
          <w:rFonts w:ascii="Tahoma" w:hAnsi="Tahoma" w:cs="Tahoma"/>
          <w:sz w:val="20"/>
          <w:szCs w:val="20"/>
        </w:rPr>
        <w:t xml:space="preserve"> to </w:t>
      </w:r>
      <w:r w:rsidR="00463980" w:rsidRPr="00463980">
        <w:rPr>
          <w:rFonts w:ascii="Tahoma" w:hAnsi="Tahoma" w:cs="Tahoma"/>
          <w:i/>
          <w:sz w:val="20"/>
          <w:szCs w:val="20"/>
        </w:rPr>
        <w:t>“</w:t>
      </w:r>
      <w:r w:rsidRPr="00463980">
        <w:rPr>
          <w:rFonts w:ascii="Tahoma" w:hAnsi="Tahoma" w:cs="Tahoma"/>
          <w:i/>
          <w:sz w:val="20"/>
          <w:szCs w:val="20"/>
        </w:rPr>
        <w:t>demonstrate active involvement within all aspects of the Course and be assessed as competent in assessing candidates according to the</w:t>
      </w:r>
      <w:r w:rsidR="00463980">
        <w:rPr>
          <w:rFonts w:ascii="Tahoma" w:hAnsi="Tahoma" w:cs="Tahoma"/>
          <w:i/>
          <w:sz w:val="20"/>
          <w:szCs w:val="20"/>
        </w:rPr>
        <w:t xml:space="preserve"> EA NCAS criteria and standards”.</w:t>
      </w:r>
    </w:p>
    <w:p w:rsidR="00DC32A5" w:rsidRPr="00DC32A5" w:rsidRDefault="00DC32A5" w:rsidP="00DC32A5">
      <w:pPr>
        <w:spacing w:after="0" w:line="240" w:lineRule="auto"/>
        <w:rPr>
          <w:rFonts w:ascii="Tahoma" w:hAnsi="Tahoma" w:cs="Tahoma"/>
          <w:sz w:val="20"/>
          <w:szCs w:val="20"/>
        </w:rPr>
      </w:pPr>
    </w:p>
    <w:p w:rsidR="00DC32A5" w:rsidRPr="00463980" w:rsidRDefault="00DC32A5" w:rsidP="00463980">
      <w:pPr>
        <w:pStyle w:val="ListParagraph"/>
        <w:numPr>
          <w:ilvl w:val="0"/>
          <w:numId w:val="10"/>
        </w:numPr>
        <w:spacing w:after="0" w:line="240" w:lineRule="auto"/>
        <w:rPr>
          <w:rFonts w:ascii="Tahoma" w:hAnsi="Tahoma" w:cs="Tahoma"/>
          <w:sz w:val="20"/>
          <w:szCs w:val="20"/>
        </w:rPr>
      </w:pPr>
      <w:r w:rsidRPr="00463980">
        <w:rPr>
          <w:rFonts w:ascii="Tahoma" w:hAnsi="Tahoma" w:cs="Tahoma"/>
          <w:sz w:val="20"/>
          <w:szCs w:val="20"/>
        </w:rPr>
        <w:t>CE/SSTA participants will be required to complete written and/or verbal assessments throughout the Course and pass course assessment and mentoring requirements.</w:t>
      </w:r>
    </w:p>
    <w:p w:rsidR="00DC32A5" w:rsidRPr="00DC32A5" w:rsidRDefault="00DC32A5" w:rsidP="00DC32A5">
      <w:pPr>
        <w:spacing w:after="0" w:line="240" w:lineRule="auto"/>
        <w:rPr>
          <w:rFonts w:ascii="Tahoma" w:hAnsi="Tahoma" w:cs="Tahoma"/>
          <w:sz w:val="20"/>
          <w:szCs w:val="20"/>
        </w:rPr>
      </w:pPr>
    </w:p>
    <w:p w:rsidR="00DC32A5" w:rsidRPr="00463980" w:rsidRDefault="00DC32A5" w:rsidP="00463980">
      <w:pPr>
        <w:pStyle w:val="ListParagraph"/>
        <w:numPr>
          <w:ilvl w:val="0"/>
          <w:numId w:val="9"/>
        </w:numPr>
        <w:spacing w:after="0" w:line="240" w:lineRule="auto"/>
        <w:rPr>
          <w:rFonts w:ascii="Tahoma" w:hAnsi="Tahoma" w:cs="Tahoma"/>
          <w:sz w:val="20"/>
          <w:szCs w:val="20"/>
        </w:rPr>
      </w:pPr>
      <w:r w:rsidRPr="00463980">
        <w:rPr>
          <w:rFonts w:ascii="Tahoma" w:hAnsi="Tahoma" w:cs="Tahoma"/>
          <w:sz w:val="20"/>
          <w:szCs w:val="20"/>
        </w:rPr>
        <w:t xml:space="preserve">It is a </w:t>
      </w:r>
      <w:r w:rsidRPr="00463980">
        <w:rPr>
          <w:rFonts w:ascii="Tahoma" w:hAnsi="Tahoma" w:cs="Tahoma"/>
          <w:b/>
          <w:sz w:val="20"/>
          <w:szCs w:val="20"/>
        </w:rPr>
        <w:t>requirement</w:t>
      </w:r>
      <w:r w:rsidRPr="00463980">
        <w:rPr>
          <w:rFonts w:ascii="Tahoma" w:hAnsi="Tahoma" w:cs="Tahoma"/>
          <w:sz w:val="20"/>
          <w:szCs w:val="20"/>
        </w:rPr>
        <w:t xml:space="preserve"> that all CE/SSTA participants be ‘active participants’ and ‘engage’ in Course discussion/activities as much as possible.</w:t>
      </w:r>
    </w:p>
    <w:p w:rsidR="00DC32A5" w:rsidRPr="00DC32A5" w:rsidRDefault="00DC32A5" w:rsidP="00DC32A5">
      <w:pPr>
        <w:spacing w:after="0" w:line="240" w:lineRule="auto"/>
        <w:rPr>
          <w:rFonts w:ascii="Tahoma" w:hAnsi="Tahoma" w:cs="Tahoma"/>
          <w:sz w:val="20"/>
          <w:szCs w:val="20"/>
        </w:rPr>
      </w:pPr>
    </w:p>
    <w:p w:rsidR="00DC32A5" w:rsidRPr="00463980" w:rsidRDefault="00DC32A5" w:rsidP="00463980">
      <w:pPr>
        <w:pStyle w:val="ListParagraph"/>
        <w:numPr>
          <w:ilvl w:val="0"/>
          <w:numId w:val="8"/>
        </w:numPr>
        <w:spacing w:after="0" w:line="240" w:lineRule="auto"/>
        <w:rPr>
          <w:rFonts w:ascii="Tahoma" w:hAnsi="Tahoma" w:cs="Tahoma"/>
          <w:sz w:val="20"/>
          <w:szCs w:val="20"/>
        </w:rPr>
      </w:pPr>
      <w:r w:rsidRPr="00463980">
        <w:rPr>
          <w:rFonts w:ascii="Tahoma" w:hAnsi="Tahoma" w:cs="Tahoma"/>
          <w:sz w:val="20"/>
          <w:szCs w:val="20"/>
        </w:rPr>
        <w:t xml:space="preserve">All participants are </w:t>
      </w:r>
      <w:r w:rsidRPr="00463980">
        <w:rPr>
          <w:rFonts w:ascii="Tahoma" w:hAnsi="Tahoma" w:cs="Tahoma"/>
          <w:b/>
          <w:sz w:val="20"/>
          <w:szCs w:val="20"/>
        </w:rPr>
        <w:t>required</w:t>
      </w:r>
      <w:r w:rsidRPr="00463980">
        <w:rPr>
          <w:rFonts w:ascii="Tahoma" w:hAnsi="Tahoma" w:cs="Tahoma"/>
          <w:sz w:val="20"/>
          <w:szCs w:val="20"/>
        </w:rPr>
        <w:t xml:space="preserve"> to be present for the duration of the course. CE/SSTA participants who do not attend all sessions of the course and/or do not fully participate/interact ma</w:t>
      </w:r>
      <w:r w:rsidR="00463980">
        <w:rPr>
          <w:rFonts w:ascii="Tahoma" w:hAnsi="Tahoma" w:cs="Tahoma"/>
          <w:sz w:val="20"/>
          <w:szCs w:val="20"/>
        </w:rPr>
        <w:t>y be required to complete post-</w:t>
      </w:r>
      <w:r w:rsidRPr="00463980">
        <w:rPr>
          <w:rFonts w:ascii="Tahoma" w:hAnsi="Tahoma" w:cs="Tahoma"/>
          <w:sz w:val="20"/>
          <w:szCs w:val="20"/>
        </w:rPr>
        <w:t>course training and assessments (at their own cost) to confirm their knowledge of the appropriate EA course content and procedures.</w:t>
      </w:r>
    </w:p>
    <w:p w:rsidR="00DC32A5" w:rsidRPr="00DC32A5" w:rsidRDefault="00DC32A5" w:rsidP="00DC32A5">
      <w:pPr>
        <w:spacing w:after="0" w:line="240" w:lineRule="auto"/>
        <w:rPr>
          <w:rFonts w:ascii="Tahoma" w:hAnsi="Tahoma" w:cs="Tahoma"/>
          <w:sz w:val="20"/>
          <w:szCs w:val="20"/>
        </w:rPr>
      </w:pPr>
    </w:p>
    <w:p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Simply attending this Course will not entitle CE/SSTA participants to maintain qualification as a CE or SSTA.</w:t>
      </w:r>
    </w:p>
    <w:p w:rsidR="00DC32A5" w:rsidRPr="00DC32A5" w:rsidRDefault="00DC32A5" w:rsidP="00DC32A5">
      <w:pPr>
        <w:spacing w:after="0" w:line="240" w:lineRule="auto"/>
        <w:rPr>
          <w:rFonts w:ascii="Tahoma" w:hAnsi="Tahoma" w:cs="Tahoma"/>
          <w:sz w:val="20"/>
          <w:szCs w:val="20"/>
        </w:rPr>
      </w:pPr>
    </w:p>
    <w:p w:rsidR="00DC32A5" w:rsidRPr="00463980" w:rsidRDefault="00DC32A5" w:rsidP="00DC32A5">
      <w:pPr>
        <w:spacing w:after="0" w:line="240" w:lineRule="auto"/>
        <w:rPr>
          <w:rFonts w:ascii="Tahoma" w:hAnsi="Tahoma" w:cs="Tahoma"/>
          <w:b/>
          <w:sz w:val="20"/>
          <w:szCs w:val="20"/>
        </w:rPr>
      </w:pPr>
      <w:r w:rsidRPr="00463980">
        <w:rPr>
          <w:rFonts w:ascii="Tahoma" w:hAnsi="Tahoma" w:cs="Tahoma"/>
          <w:b/>
          <w:sz w:val="20"/>
          <w:szCs w:val="20"/>
        </w:rPr>
        <w:t>To maintain their Coach Educator and Skill Specific Trainer and Assessor accreditation must:</w:t>
      </w:r>
    </w:p>
    <w:p w:rsidR="00DC32A5" w:rsidRPr="00463980" w:rsidRDefault="00DC32A5" w:rsidP="00463980">
      <w:pPr>
        <w:pStyle w:val="ListParagraph"/>
        <w:numPr>
          <w:ilvl w:val="0"/>
          <w:numId w:val="8"/>
        </w:numPr>
        <w:spacing w:after="0" w:line="240" w:lineRule="auto"/>
        <w:rPr>
          <w:rFonts w:ascii="Tahoma" w:hAnsi="Tahoma" w:cs="Tahoma"/>
          <w:sz w:val="20"/>
          <w:szCs w:val="20"/>
        </w:rPr>
      </w:pPr>
      <w:r w:rsidRPr="00463980">
        <w:rPr>
          <w:rFonts w:ascii="Tahoma" w:hAnsi="Tahoma" w:cs="Tahoma"/>
          <w:sz w:val="20"/>
          <w:szCs w:val="20"/>
        </w:rPr>
        <w:t>Be currently registered as a</w:t>
      </w:r>
      <w:r w:rsidR="00463980">
        <w:rPr>
          <w:rFonts w:ascii="Tahoma" w:hAnsi="Tahoma" w:cs="Tahoma"/>
          <w:sz w:val="20"/>
          <w:szCs w:val="20"/>
        </w:rPr>
        <w:t>n</w:t>
      </w:r>
      <w:r w:rsidRPr="00463980">
        <w:rPr>
          <w:rFonts w:ascii="Tahoma" w:hAnsi="Tahoma" w:cs="Tahoma"/>
          <w:sz w:val="20"/>
          <w:szCs w:val="20"/>
        </w:rPr>
        <w:t xml:space="preserve"> EA NCAS Practicing Coach</w:t>
      </w:r>
    </w:p>
    <w:p w:rsidR="00463980" w:rsidRDefault="00463980" w:rsidP="00463980">
      <w:pPr>
        <w:pStyle w:val="ListParagraph"/>
        <w:numPr>
          <w:ilvl w:val="0"/>
          <w:numId w:val="8"/>
        </w:numPr>
        <w:spacing w:after="0" w:line="240" w:lineRule="auto"/>
        <w:rPr>
          <w:rFonts w:ascii="Tahoma" w:hAnsi="Tahoma" w:cs="Tahoma"/>
          <w:sz w:val="20"/>
          <w:szCs w:val="20"/>
        </w:rPr>
      </w:pPr>
      <w:r>
        <w:rPr>
          <w:rFonts w:ascii="Tahoma" w:hAnsi="Tahoma" w:cs="Tahoma"/>
          <w:sz w:val="20"/>
          <w:szCs w:val="20"/>
        </w:rPr>
        <w:t>Attend a National CE/SSTA Update Clinic every two years</w:t>
      </w:r>
    </w:p>
    <w:p w:rsidR="00DC32A5" w:rsidRPr="00463980" w:rsidRDefault="00DC32A5" w:rsidP="00463980">
      <w:pPr>
        <w:pStyle w:val="ListParagraph"/>
        <w:numPr>
          <w:ilvl w:val="0"/>
          <w:numId w:val="8"/>
        </w:numPr>
        <w:spacing w:after="0" w:line="240" w:lineRule="auto"/>
        <w:rPr>
          <w:rFonts w:ascii="Tahoma" w:hAnsi="Tahoma" w:cs="Tahoma"/>
          <w:sz w:val="20"/>
          <w:szCs w:val="20"/>
        </w:rPr>
      </w:pPr>
      <w:r w:rsidRPr="00463980">
        <w:rPr>
          <w:rFonts w:ascii="Tahoma" w:hAnsi="Tahoma" w:cs="Tahoma"/>
          <w:sz w:val="20"/>
          <w:szCs w:val="20"/>
        </w:rPr>
        <w:t>Demonstrate they have been active as a CE/SSTA for the previous 2 years</w:t>
      </w:r>
    </w:p>
    <w:p w:rsidR="00DC32A5" w:rsidRDefault="00DC32A5" w:rsidP="00DC32A5">
      <w:pPr>
        <w:spacing w:after="0" w:line="240" w:lineRule="auto"/>
        <w:rPr>
          <w:rFonts w:ascii="Tahoma" w:hAnsi="Tahoma" w:cs="Tahoma"/>
          <w:sz w:val="20"/>
          <w:szCs w:val="20"/>
        </w:rPr>
      </w:pPr>
    </w:p>
    <w:p w:rsidR="00463980" w:rsidRDefault="00463980" w:rsidP="00DC32A5">
      <w:pPr>
        <w:spacing w:after="0" w:line="240" w:lineRule="auto"/>
        <w:rPr>
          <w:rFonts w:ascii="Tahoma" w:hAnsi="Tahoma" w:cs="Tahoma"/>
          <w:sz w:val="20"/>
          <w:szCs w:val="20"/>
        </w:rPr>
      </w:pPr>
    </w:p>
    <w:p w:rsidR="00463980" w:rsidRDefault="00463980" w:rsidP="00DC32A5">
      <w:pPr>
        <w:spacing w:after="0" w:line="240" w:lineRule="auto"/>
        <w:rPr>
          <w:rFonts w:ascii="Tahoma" w:hAnsi="Tahoma" w:cs="Tahoma"/>
          <w:sz w:val="20"/>
          <w:szCs w:val="20"/>
        </w:rPr>
      </w:pPr>
    </w:p>
    <w:p w:rsidR="00463980" w:rsidRDefault="00463980" w:rsidP="00DC32A5">
      <w:pPr>
        <w:spacing w:after="0" w:line="240" w:lineRule="auto"/>
        <w:rPr>
          <w:rFonts w:ascii="Tahoma" w:hAnsi="Tahoma" w:cs="Tahoma"/>
          <w:sz w:val="20"/>
          <w:szCs w:val="20"/>
        </w:rPr>
      </w:pPr>
    </w:p>
    <w:p w:rsidR="00F14C32" w:rsidRDefault="00F14C32" w:rsidP="00DC32A5">
      <w:pPr>
        <w:spacing w:after="0" w:line="240" w:lineRule="auto"/>
        <w:rPr>
          <w:rFonts w:ascii="Tahoma" w:hAnsi="Tahoma" w:cs="Tahoma"/>
          <w:sz w:val="20"/>
          <w:szCs w:val="20"/>
        </w:rPr>
      </w:pPr>
    </w:p>
    <w:p w:rsidR="00463980" w:rsidRDefault="00463980" w:rsidP="00DC32A5">
      <w:pPr>
        <w:spacing w:after="0" w:line="240" w:lineRule="auto"/>
        <w:rPr>
          <w:rFonts w:ascii="Tahoma" w:hAnsi="Tahoma" w:cs="Tahoma"/>
          <w:sz w:val="20"/>
          <w:szCs w:val="20"/>
        </w:rPr>
      </w:pPr>
    </w:p>
    <w:p w:rsidR="00463980" w:rsidRDefault="00463980" w:rsidP="00DC32A5">
      <w:pPr>
        <w:spacing w:after="0" w:line="240" w:lineRule="auto"/>
        <w:rPr>
          <w:rFonts w:ascii="Tahoma" w:hAnsi="Tahoma" w:cs="Tahoma"/>
          <w:sz w:val="20"/>
          <w:szCs w:val="20"/>
        </w:rPr>
      </w:pPr>
    </w:p>
    <w:p w:rsidR="00463980" w:rsidRDefault="00463980" w:rsidP="00DC32A5">
      <w:pPr>
        <w:spacing w:after="0" w:line="240" w:lineRule="auto"/>
        <w:rPr>
          <w:rFonts w:ascii="Tahoma" w:hAnsi="Tahoma" w:cs="Tahoma"/>
          <w:sz w:val="20"/>
          <w:szCs w:val="20"/>
        </w:rPr>
      </w:pPr>
    </w:p>
    <w:p w:rsidR="00463980" w:rsidRDefault="00463980" w:rsidP="00DC32A5">
      <w:pPr>
        <w:spacing w:after="0" w:line="240" w:lineRule="auto"/>
        <w:rPr>
          <w:rFonts w:ascii="Tahoma" w:hAnsi="Tahoma" w:cs="Tahoma"/>
          <w:sz w:val="20"/>
          <w:szCs w:val="20"/>
        </w:rPr>
      </w:pPr>
    </w:p>
    <w:p w:rsidR="00463980" w:rsidRDefault="00463980" w:rsidP="00DC32A5">
      <w:pPr>
        <w:spacing w:after="0" w:line="240" w:lineRule="auto"/>
        <w:rPr>
          <w:rFonts w:ascii="Tahoma" w:hAnsi="Tahoma" w:cs="Tahoma"/>
          <w:sz w:val="20"/>
          <w:szCs w:val="20"/>
        </w:rPr>
      </w:pPr>
    </w:p>
    <w:p w:rsidR="00463980" w:rsidRDefault="00463980" w:rsidP="00DC32A5">
      <w:pPr>
        <w:spacing w:after="0" w:line="240" w:lineRule="auto"/>
        <w:rPr>
          <w:rFonts w:ascii="Tahoma" w:hAnsi="Tahoma" w:cs="Tahoma"/>
          <w:sz w:val="20"/>
          <w:szCs w:val="20"/>
        </w:rPr>
      </w:pPr>
    </w:p>
    <w:p w:rsidR="00463980" w:rsidRDefault="00463980" w:rsidP="00DC32A5">
      <w:pPr>
        <w:spacing w:after="0" w:line="240" w:lineRule="auto"/>
        <w:rPr>
          <w:rFonts w:ascii="Tahoma" w:hAnsi="Tahoma" w:cs="Tahoma"/>
          <w:sz w:val="20"/>
          <w:szCs w:val="20"/>
        </w:rPr>
      </w:pPr>
    </w:p>
    <w:p w:rsidR="002E476F" w:rsidRDefault="002E476F" w:rsidP="00DC32A5">
      <w:pPr>
        <w:spacing w:after="0" w:line="240" w:lineRule="auto"/>
        <w:rPr>
          <w:rFonts w:ascii="Tahoma" w:hAnsi="Tahoma" w:cs="Tahoma"/>
          <w:sz w:val="20"/>
          <w:szCs w:val="20"/>
        </w:rPr>
      </w:pPr>
    </w:p>
    <w:p w:rsidR="002E476F" w:rsidRDefault="002E476F" w:rsidP="00DC32A5">
      <w:pPr>
        <w:spacing w:after="0" w:line="240" w:lineRule="auto"/>
        <w:rPr>
          <w:rFonts w:ascii="Tahoma" w:hAnsi="Tahoma" w:cs="Tahoma"/>
          <w:sz w:val="20"/>
          <w:szCs w:val="20"/>
        </w:rPr>
      </w:pPr>
    </w:p>
    <w:p w:rsidR="002E476F" w:rsidRDefault="002E476F" w:rsidP="00DC32A5">
      <w:pPr>
        <w:spacing w:after="0" w:line="240" w:lineRule="auto"/>
        <w:rPr>
          <w:rFonts w:ascii="Tahoma" w:hAnsi="Tahoma" w:cs="Tahoma"/>
          <w:sz w:val="20"/>
          <w:szCs w:val="20"/>
        </w:rPr>
      </w:pPr>
    </w:p>
    <w:p w:rsidR="002E476F" w:rsidRDefault="002E476F" w:rsidP="00DC32A5">
      <w:pPr>
        <w:spacing w:after="0" w:line="240" w:lineRule="auto"/>
        <w:rPr>
          <w:rFonts w:ascii="Tahoma" w:hAnsi="Tahoma" w:cs="Tahoma"/>
          <w:sz w:val="20"/>
          <w:szCs w:val="20"/>
        </w:rPr>
      </w:pPr>
    </w:p>
    <w:p w:rsidR="002E476F" w:rsidRDefault="002E476F" w:rsidP="00DC32A5">
      <w:pPr>
        <w:spacing w:after="0" w:line="240" w:lineRule="auto"/>
        <w:rPr>
          <w:rFonts w:ascii="Tahoma" w:hAnsi="Tahoma" w:cs="Tahoma"/>
          <w:sz w:val="20"/>
          <w:szCs w:val="20"/>
        </w:rPr>
      </w:pPr>
    </w:p>
    <w:p w:rsidR="002E476F" w:rsidRDefault="002E476F" w:rsidP="00DC32A5">
      <w:pPr>
        <w:spacing w:after="0" w:line="240" w:lineRule="auto"/>
        <w:rPr>
          <w:rFonts w:ascii="Tahoma" w:hAnsi="Tahoma" w:cs="Tahoma"/>
          <w:sz w:val="20"/>
          <w:szCs w:val="20"/>
        </w:rPr>
      </w:pPr>
    </w:p>
    <w:p w:rsidR="002E476F" w:rsidRDefault="002E476F" w:rsidP="00DC32A5">
      <w:pPr>
        <w:spacing w:after="0" w:line="240" w:lineRule="auto"/>
        <w:rPr>
          <w:rFonts w:ascii="Tahoma" w:hAnsi="Tahoma" w:cs="Tahoma"/>
          <w:sz w:val="20"/>
          <w:szCs w:val="20"/>
        </w:rPr>
      </w:pPr>
    </w:p>
    <w:p w:rsidR="002E476F" w:rsidRDefault="002E476F" w:rsidP="00DC32A5">
      <w:pPr>
        <w:spacing w:after="0" w:line="240" w:lineRule="auto"/>
        <w:rPr>
          <w:rFonts w:ascii="Tahoma" w:hAnsi="Tahoma" w:cs="Tahoma"/>
          <w:sz w:val="20"/>
          <w:szCs w:val="20"/>
        </w:rPr>
      </w:pPr>
    </w:p>
    <w:p w:rsidR="002E476F" w:rsidRDefault="002E476F" w:rsidP="00DC32A5">
      <w:pPr>
        <w:spacing w:after="0" w:line="240" w:lineRule="auto"/>
        <w:rPr>
          <w:rFonts w:ascii="Tahoma" w:hAnsi="Tahoma" w:cs="Tahoma"/>
          <w:sz w:val="20"/>
          <w:szCs w:val="20"/>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1947"/>
        <w:gridCol w:w="2326"/>
        <w:gridCol w:w="623"/>
        <w:gridCol w:w="1229"/>
        <w:gridCol w:w="2249"/>
      </w:tblGrid>
      <w:tr w:rsidR="00463980" w:rsidTr="00C54447">
        <w:tc>
          <w:tcPr>
            <w:tcW w:w="9752" w:type="dxa"/>
            <w:gridSpan w:val="6"/>
          </w:tcPr>
          <w:p w:rsidR="000F2682" w:rsidRDefault="000F2682" w:rsidP="00C54447">
            <w:pPr>
              <w:jc w:val="center"/>
              <w:rPr>
                <w:rFonts w:ascii="Tahoma" w:hAnsi="Tahoma" w:cs="Tahoma"/>
                <w:b/>
                <w:sz w:val="32"/>
                <w:szCs w:val="32"/>
              </w:rPr>
            </w:pPr>
          </w:p>
          <w:p w:rsidR="00463980" w:rsidRPr="00463980" w:rsidRDefault="00463980" w:rsidP="00C54447">
            <w:pPr>
              <w:jc w:val="center"/>
              <w:rPr>
                <w:rFonts w:ascii="Tahoma" w:hAnsi="Tahoma" w:cs="Tahoma"/>
                <w:b/>
                <w:sz w:val="32"/>
                <w:szCs w:val="32"/>
              </w:rPr>
            </w:pPr>
            <w:r>
              <w:rPr>
                <w:rFonts w:ascii="Tahoma" w:hAnsi="Tahoma" w:cs="Tahoma"/>
                <w:b/>
                <w:sz w:val="32"/>
                <w:szCs w:val="32"/>
              </w:rPr>
              <w:lastRenderedPageBreak/>
              <w:t xml:space="preserve">EA Coach Educator / Skill Specific Trainer </w:t>
            </w:r>
            <w:r w:rsidR="00C54447">
              <w:rPr>
                <w:rFonts w:ascii="Tahoma" w:hAnsi="Tahoma" w:cs="Tahoma"/>
                <w:b/>
                <w:sz w:val="32"/>
                <w:szCs w:val="32"/>
              </w:rPr>
              <w:t>&amp;</w:t>
            </w:r>
            <w:r>
              <w:rPr>
                <w:rFonts w:ascii="Tahoma" w:hAnsi="Tahoma" w:cs="Tahoma"/>
                <w:b/>
                <w:sz w:val="32"/>
                <w:szCs w:val="32"/>
              </w:rPr>
              <w:t xml:space="preserve"> Assessor</w:t>
            </w:r>
            <w:r w:rsidR="00C54447">
              <w:rPr>
                <w:rFonts w:ascii="Tahoma" w:hAnsi="Tahoma" w:cs="Tahoma"/>
                <w:b/>
                <w:sz w:val="32"/>
                <w:szCs w:val="32"/>
              </w:rPr>
              <w:t>/ &amp;</w:t>
            </w:r>
            <w:r>
              <w:rPr>
                <w:rFonts w:ascii="Tahoma" w:hAnsi="Tahoma" w:cs="Tahoma"/>
                <w:b/>
                <w:sz w:val="32"/>
                <w:szCs w:val="32"/>
              </w:rPr>
              <w:t xml:space="preserve"> </w:t>
            </w:r>
            <w:r w:rsidR="00C54447">
              <w:rPr>
                <w:rFonts w:ascii="Tahoma" w:hAnsi="Tahoma" w:cs="Tahoma"/>
                <w:b/>
                <w:sz w:val="32"/>
                <w:szCs w:val="32"/>
              </w:rPr>
              <w:t xml:space="preserve">Mentor </w:t>
            </w:r>
            <w:r>
              <w:rPr>
                <w:rFonts w:ascii="Tahoma" w:hAnsi="Tahoma" w:cs="Tahoma"/>
                <w:b/>
                <w:sz w:val="32"/>
                <w:szCs w:val="32"/>
              </w:rPr>
              <w:t>Registration Form</w:t>
            </w:r>
          </w:p>
        </w:tc>
      </w:tr>
      <w:tr w:rsidR="00463980" w:rsidRPr="002E476F" w:rsidTr="00C54447">
        <w:tc>
          <w:tcPr>
            <w:tcW w:w="9752" w:type="dxa"/>
            <w:gridSpan w:val="6"/>
          </w:tcPr>
          <w:p w:rsidR="00463980" w:rsidRDefault="00463980" w:rsidP="00463980">
            <w:pPr>
              <w:jc w:val="center"/>
              <w:rPr>
                <w:rFonts w:ascii="Tahoma" w:hAnsi="Tahoma" w:cs="Tahoma"/>
                <w:sz w:val="20"/>
                <w:szCs w:val="20"/>
              </w:rPr>
            </w:pPr>
            <w:r>
              <w:rPr>
                <w:rFonts w:ascii="Tahoma" w:hAnsi="Tahoma" w:cs="Tahoma"/>
                <w:noProof/>
                <w:sz w:val="20"/>
                <w:szCs w:val="20"/>
                <w:lang w:eastAsia="en-AU"/>
              </w:rPr>
              <w:lastRenderedPageBreak/>
              <w:drawing>
                <wp:anchor distT="0" distB="0" distL="114300" distR="114300" simplePos="0" relativeHeight="251660288" behindDoc="0" locked="0" layoutInCell="1" allowOverlap="1" wp14:anchorId="5265E366" wp14:editId="29D1B28C">
                  <wp:simplePos x="0" y="0"/>
                  <wp:positionH relativeFrom="margin">
                    <wp:align>left</wp:align>
                  </wp:positionH>
                  <wp:positionV relativeFrom="margin">
                    <wp:align>center</wp:align>
                  </wp:positionV>
                  <wp:extent cx="837565" cy="77025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ES_AUST_ON WHITE_PMS_5c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7883" cy="770467"/>
                          </a:xfrm>
                          <a:prstGeom prst="rect">
                            <a:avLst/>
                          </a:prstGeom>
                        </pic:spPr>
                      </pic:pic>
                    </a:graphicData>
                  </a:graphic>
                  <wp14:sizeRelH relativeFrom="page">
                    <wp14:pctWidth>0</wp14:pctWidth>
                  </wp14:sizeRelH>
                  <wp14:sizeRelV relativeFrom="page">
                    <wp14:pctHeight>0</wp14:pctHeight>
                  </wp14:sizeRelV>
                </wp:anchor>
              </w:drawing>
            </w:r>
          </w:p>
          <w:p w:rsidR="00463980" w:rsidRDefault="00463980" w:rsidP="00684A7D">
            <w:pPr>
              <w:rPr>
                <w:rFonts w:ascii="Tahoma" w:hAnsi="Tahoma" w:cs="Tahoma"/>
                <w:sz w:val="20"/>
                <w:szCs w:val="20"/>
              </w:rPr>
            </w:pPr>
            <w:r>
              <w:rPr>
                <w:rFonts w:ascii="Tahoma" w:hAnsi="Tahoma" w:cs="Tahoma"/>
                <w:sz w:val="20"/>
                <w:szCs w:val="20"/>
              </w:rPr>
              <w:t>Please complete this form and send with payment to EA National Office:</w:t>
            </w:r>
          </w:p>
          <w:p w:rsidR="00463980" w:rsidRDefault="00463980" w:rsidP="00684A7D">
            <w:pPr>
              <w:rPr>
                <w:rFonts w:ascii="Tahoma" w:hAnsi="Tahoma" w:cs="Tahoma"/>
                <w:b/>
                <w:sz w:val="20"/>
                <w:szCs w:val="20"/>
              </w:rPr>
            </w:pPr>
            <w:r>
              <w:rPr>
                <w:rFonts w:ascii="Tahoma" w:hAnsi="Tahoma" w:cs="Tahoma"/>
                <w:b/>
                <w:sz w:val="20"/>
                <w:szCs w:val="20"/>
              </w:rPr>
              <w:t>PO BOX 673, SYDNEY MARKETS NSW 2129</w:t>
            </w:r>
          </w:p>
          <w:p w:rsidR="00463980" w:rsidRPr="002E476F" w:rsidRDefault="00463980" w:rsidP="00684A7D">
            <w:pPr>
              <w:rPr>
                <w:b/>
                <w:lang w:val="fr-FR"/>
              </w:rPr>
            </w:pPr>
            <w:r w:rsidRPr="002E476F">
              <w:rPr>
                <w:rFonts w:ascii="Tahoma" w:hAnsi="Tahoma" w:cs="Tahoma"/>
                <w:b/>
                <w:sz w:val="20"/>
                <w:szCs w:val="20"/>
                <w:lang w:val="fr-FR"/>
              </w:rPr>
              <w:t>Fax:</w:t>
            </w:r>
            <w:r w:rsidRPr="002E476F">
              <w:rPr>
                <w:b/>
                <w:lang w:val="fr-FR"/>
              </w:rPr>
              <w:t xml:space="preserve"> </w:t>
            </w:r>
            <w:r w:rsidRPr="002E476F">
              <w:rPr>
                <w:lang w:val="fr-FR"/>
              </w:rPr>
              <w:t>02 9763 3466</w:t>
            </w:r>
            <w:r w:rsidR="00684A7D" w:rsidRPr="002E476F">
              <w:rPr>
                <w:b/>
                <w:lang w:val="fr-FR"/>
              </w:rPr>
              <w:t xml:space="preserve">        </w:t>
            </w:r>
            <w:r w:rsidRPr="002E476F">
              <w:rPr>
                <w:b/>
                <w:lang w:val="fr-FR"/>
              </w:rPr>
              <w:t xml:space="preserve">Email: </w:t>
            </w:r>
            <w:hyperlink r:id="rId16" w:history="1">
              <w:r w:rsidRPr="002E476F">
                <w:rPr>
                  <w:rStyle w:val="Hyperlink"/>
                  <w:lang w:val="fr-FR"/>
                </w:rPr>
                <w:t>officials@equestrian.org.au</w:t>
              </w:r>
            </w:hyperlink>
          </w:p>
        </w:tc>
      </w:tr>
      <w:tr w:rsidR="00684A7D" w:rsidTr="00C54447">
        <w:trPr>
          <w:trHeight w:val="397"/>
        </w:trPr>
        <w:tc>
          <w:tcPr>
            <w:tcW w:w="1378" w:type="dxa"/>
            <w:vMerge w:val="restart"/>
          </w:tcPr>
          <w:p w:rsidR="0078066E" w:rsidRPr="002E476F" w:rsidRDefault="0078066E" w:rsidP="00684A7D">
            <w:pPr>
              <w:rPr>
                <w:rFonts w:ascii="Tahoma" w:hAnsi="Tahoma" w:cs="Tahoma"/>
                <w:b/>
                <w:sz w:val="20"/>
                <w:szCs w:val="20"/>
                <w:lang w:val="fr-FR"/>
              </w:rPr>
            </w:pPr>
          </w:p>
          <w:p w:rsidR="00684A7D" w:rsidRPr="00684A7D" w:rsidRDefault="00684A7D" w:rsidP="00684A7D">
            <w:pPr>
              <w:rPr>
                <w:rFonts w:ascii="Tahoma" w:hAnsi="Tahoma" w:cs="Tahoma"/>
                <w:b/>
                <w:sz w:val="20"/>
                <w:szCs w:val="20"/>
              </w:rPr>
            </w:pPr>
            <w:r w:rsidRPr="00684A7D">
              <w:rPr>
                <w:rFonts w:ascii="Tahoma" w:hAnsi="Tahoma" w:cs="Tahoma"/>
                <w:b/>
                <w:sz w:val="20"/>
                <w:szCs w:val="20"/>
              </w:rPr>
              <w:t>Your Details:</w:t>
            </w:r>
          </w:p>
        </w:tc>
        <w:tc>
          <w:tcPr>
            <w:tcW w:w="8374" w:type="dxa"/>
            <w:gridSpan w:val="5"/>
            <w:tcBorders>
              <w:bottom w:val="single" w:sz="2" w:space="0" w:color="auto"/>
            </w:tcBorders>
            <w:vAlign w:val="bottom"/>
          </w:tcPr>
          <w:p w:rsidR="00684A7D" w:rsidRPr="00684A7D" w:rsidRDefault="00684A7D" w:rsidP="00684A7D">
            <w:pPr>
              <w:rPr>
                <w:rFonts w:ascii="Tahoma" w:hAnsi="Tahoma" w:cs="Tahoma"/>
                <w:sz w:val="20"/>
                <w:szCs w:val="20"/>
              </w:rPr>
            </w:pPr>
            <w:r w:rsidRPr="00684A7D">
              <w:rPr>
                <w:rFonts w:ascii="Tahoma" w:hAnsi="Tahoma" w:cs="Tahoma"/>
                <w:sz w:val="20"/>
                <w:szCs w:val="20"/>
              </w:rPr>
              <w:t>Name:</w:t>
            </w:r>
          </w:p>
        </w:tc>
      </w:tr>
      <w:tr w:rsidR="00684A7D" w:rsidTr="00C54447">
        <w:trPr>
          <w:trHeight w:val="397"/>
        </w:trPr>
        <w:tc>
          <w:tcPr>
            <w:tcW w:w="1378" w:type="dxa"/>
            <w:vMerge/>
          </w:tcPr>
          <w:p w:rsidR="00684A7D" w:rsidRPr="00684A7D" w:rsidRDefault="00684A7D" w:rsidP="00684A7D">
            <w:pPr>
              <w:rPr>
                <w:rFonts w:ascii="Tahoma" w:hAnsi="Tahoma" w:cs="Tahoma"/>
                <w:sz w:val="20"/>
                <w:szCs w:val="20"/>
              </w:rPr>
            </w:pPr>
          </w:p>
        </w:tc>
        <w:tc>
          <w:tcPr>
            <w:tcW w:w="8374" w:type="dxa"/>
            <w:gridSpan w:val="5"/>
            <w:tcBorders>
              <w:bottom w:val="single" w:sz="2" w:space="0" w:color="auto"/>
            </w:tcBorders>
            <w:vAlign w:val="bottom"/>
          </w:tcPr>
          <w:p w:rsidR="00684A7D" w:rsidRPr="00684A7D" w:rsidRDefault="00684A7D" w:rsidP="00684A7D">
            <w:pPr>
              <w:rPr>
                <w:rFonts w:ascii="Tahoma" w:hAnsi="Tahoma" w:cs="Tahoma"/>
                <w:sz w:val="20"/>
                <w:szCs w:val="20"/>
              </w:rPr>
            </w:pPr>
            <w:r w:rsidRPr="00684A7D">
              <w:rPr>
                <w:rFonts w:ascii="Tahoma" w:hAnsi="Tahoma" w:cs="Tahoma"/>
                <w:sz w:val="20"/>
                <w:szCs w:val="20"/>
              </w:rPr>
              <w:t>Address:</w:t>
            </w:r>
          </w:p>
        </w:tc>
      </w:tr>
      <w:tr w:rsidR="00684A7D" w:rsidTr="00C54447">
        <w:trPr>
          <w:trHeight w:val="397"/>
        </w:trPr>
        <w:tc>
          <w:tcPr>
            <w:tcW w:w="1378" w:type="dxa"/>
            <w:vMerge/>
          </w:tcPr>
          <w:p w:rsidR="00684A7D" w:rsidRPr="00684A7D" w:rsidRDefault="00684A7D" w:rsidP="00684A7D">
            <w:pPr>
              <w:rPr>
                <w:rFonts w:ascii="Tahoma" w:hAnsi="Tahoma" w:cs="Tahoma"/>
                <w:sz w:val="20"/>
                <w:szCs w:val="20"/>
              </w:rPr>
            </w:pPr>
          </w:p>
        </w:tc>
        <w:tc>
          <w:tcPr>
            <w:tcW w:w="4273" w:type="dxa"/>
            <w:gridSpan w:val="2"/>
            <w:tcBorders>
              <w:top w:val="single" w:sz="2" w:space="0" w:color="auto"/>
              <w:bottom w:val="single" w:sz="2" w:space="0" w:color="auto"/>
            </w:tcBorders>
            <w:vAlign w:val="bottom"/>
          </w:tcPr>
          <w:p w:rsidR="00684A7D" w:rsidRPr="00684A7D" w:rsidRDefault="00684A7D" w:rsidP="00684A7D">
            <w:pPr>
              <w:rPr>
                <w:rFonts w:ascii="Tahoma" w:hAnsi="Tahoma" w:cs="Tahoma"/>
                <w:sz w:val="20"/>
                <w:szCs w:val="20"/>
              </w:rPr>
            </w:pPr>
            <w:r w:rsidRPr="00684A7D">
              <w:rPr>
                <w:rFonts w:ascii="Tahoma" w:hAnsi="Tahoma" w:cs="Tahoma"/>
                <w:sz w:val="20"/>
                <w:szCs w:val="20"/>
              </w:rPr>
              <w:t>Suburb:</w:t>
            </w:r>
          </w:p>
        </w:tc>
        <w:tc>
          <w:tcPr>
            <w:tcW w:w="1852" w:type="dxa"/>
            <w:gridSpan w:val="2"/>
            <w:tcBorders>
              <w:top w:val="single" w:sz="2" w:space="0" w:color="auto"/>
              <w:bottom w:val="single" w:sz="2" w:space="0" w:color="auto"/>
            </w:tcBorders>
            <w:vAlign w:val="bottom"/>
          </w:tcPr>
          <w:p w:rsidR="00684A7D" w:rsidRPr="00684A7D" w:rsidRDefault="00684A7D" w:rsidP="00684A7D">
            <w:pPr>
              <w:rPr>
                <w:rFonts w:ascii="Tahoma" w:hAnsi="Tahoma" w:cs="Tahoma"/>
                <w:sz w:val="20"/>
                <w:szCs w:val="20"/>
              </w:rPr>
            </w:pPr>
            <w:r>
              <w:rPr>
                <w:rFonts w:ascii="Tahoma" w:hAnsi="Tahoma" w:cs="Tahoma"/>
                <w:sz w:val="20"/>
                <w:szCs w:val="20"/>
              </w:rPr>
              <w:t>State:</w:t>
            </w:r>
          </w:p>
        </w:tc>
        <w:tc>
          <w:tcPr>
            <w:tcW w:w="2249" w:type="dxa"/>
            <w:tcBorders>
              <w:top w:val="single" w:sz="2" w:space="0" w:color="auto"/>
              <w:bottom w:val="single" w:sz="2" w:space="0" w:color="auto"/>
            </w:tcBorders>
            <w:vAlign w:val="bottom"/>
          </w:tcPr>
          <w:p w:rsidR="00684A7D" w:rsidRPr="00684A7D" w:rsidRDefault="00684A7D" w:rsidP="00684A7D">
            <w:pPr>
              <w:rPr>
                <w:rFonts w:ascii="Tahoma" w:hAnsi="Tahoma" w:cs="Tahoma"/>
                <w:sz w:val="20"/>
                <w:szCs w:val="20"/>
              </w:rPr>
            </w:pPr>
            <w:r>
              <w:rPr>
                <w:rFonts w:ascii="Tahoma" w:hAnsi="Tahoma" w:cs="Tahoma"/>
                <w:sz w:val="20"/>
                <w:szCs w:val="20"/>
              </w:rPr>
              <w:t>Postcode:</w:t>
            </w:r>
          </w:p>
        </w:tc>
      </w:tr>
      <w:tr w:rsidR="00684A7D" w:rsidTr="00C54447">
        <w:trPr>
          <w:trHeight w:val="397"/>
        </w:trPr>
        <w:tc>
          <w:tcPr>
            <w:tcW w:w="1378" w:type="dxa"/>
            <w:vMerge/>
          </w:tcPr>
          <w:p w:rsidR="00684A7D" w:rsidRPr="00684A7D" w:rsidRDefault="00684A7D" w:rsidP="00684A7D">
            <w:pPr>
              <w:rPr>
                <w:rFonts w:ascii="Tahoma" w:hAnsi="Tahoma" w:cs="Tahoma"/>
                <w:sz w:val="20"/>
                <w:szCs w:val="20"/>
              </w:rPr>
            </w:pPr>
          </w:p>
        </w:tc>
        <w:tc>
          <w:tcPr>
            <w:tcW w:w="4273" w:type="dxa"/>
            <w:gridSpan w:val="2"/>
            <w:tcBorders>
              <w:top w:val="single" w:sz="2" w:space="0" w:color="auto"/>
              <w:bottom w:val="single" w:sz="2" w:space="0" w:color="auto"/>
            </w:tcBorders>
            <w:vAlign w:val="bottom"/>
          </w:tcPr>
          <w:p w:rsidR="00684A7D" w:rsidRPr="00684A7D" w:rsidRDefault="00684A7D" w:rsidP="00684A7D">
            <w:pPr>
              <w:rPr>
                <w:rFonts w:ascii="Tahoma" w:hAnsi="Tahoma" w:cs="Tahoma"/>
                <w:sz w:val="20"/>
                <w:szCs w:val="20"/>
              </w:rPr>
            </w:pPr>
            <w:r w:rsidRPr="00684A7D">
              <w:rPr>
                <w:rFonts w:ascii="Tahoma" w:hAnsi="Tahoma" w:cs="Tahoma"/>
                <w:sz w:val="20"/>
                <w:szCs w:val="20"/>
              </w:rPr>
              <w:t>Tel (AH):</w:t>
            </w:r>
          </w:p>
        </w:tc>
        <w:tc>
          <w:tcPr>
            <w:tcW w:w="4101" w:type="dxa"/>
            <w:gridSpan w:val="3"/>
            <w:tcBorders>
              <w:bottom w:val="single" w:sz="2" w:space="0" w:color="auto"/>
            </w:tcBorders>
            <w:vAlign w:val="bottom"/>
          </w:tcPr>
          <w:p w:rsidR="00684A7D" w:rsidRPr="00684A7D" w:rsidRDefault="00684A7D" w:rsidP="00684A7D">
            <w:pPr>
              <w:rPr>
                <w:rFonts w:ascii="Tahoma" w:hAnsi="Tahoma" w:cs="Tahoma"/>
                <w:sz w:val="20"/>
                <w:szCs w:val="20"/>
              </w:rPr>
            </w:pPr>
            <w:r>
              <w:rPr>
                <w:rFonts w:ascii="Tahoma" w:hAnsi="Tahoma" w:cs="Tahoma"/>
                <w:sz w:val="20"/>
                <w:szCs w:val="20"/>
              </w:rPr>
              <w:t>Mobile:</w:t>
            </w:r>
          </w:p>
        </w:tc>
      </w:tr>
      <w:tr w:rsidR="00684A7D" w:rsidTr="00C54447">
        <w:trPr>
          <w:trHeight w:val="397"/>
        </w:trPr>
        <w:tc>
          <w:tcPr>
            <w:tcW w:w="1378" w:type="dxa"/>
            <w:vMerge/>
          </w:tcPr>
          <w:p w:rsidR="00684A7D" w:rsidRPr="00684A7D" w:rsidRDefault="00684A7D" w:rsidP="00684A7D">
            <w:pPr>
              <w:rPr>
                <w:rFonts w:ascii="Tahoma" w:hAnsi="Tahoma" w:cs="Tahoma"/>
                <w:sz w:val="20"/>
                <w:szCs w:val="20"/>
              </w:rPr>
            </w:pPr>
          </w:p>
        </w:tc>
        <w:tc>
          <w:tcPr>
            <w:tcW w:w="8374" w:type="dxa"/>
            <w:gridSpan w:val="5"/>
            <w:tcBorders>
              <w:bottom w:val="single" w:sz="2" w:space="0" w:color="auto"/>
            </w:tcBorders>
            <w:vAlign w:val="bottom"/>
          </w:tcPr>
          <w:p w:rsidR="00684A7D" w:rsidRPr="00684A7D" w:rsidRDefault="00684A7D" w:rsidP="00684A7D">
            <w:pPr>
              <w:rPr>
                <w:rFonts w:ascii="Tahoma" w:hAnsi="Tahoma" w:cs="Tahoma"/>
                <w:sz w:val="20"/>
                <w:szCs w:val="20"/>
              </w:rPr>
            </w:pPr>
            <w:r w:rsidRPr="00684A7D">
              <w:rPr>
                <w:rFonts w:ascii="Tahoma" w:hAnsi="Tahoma" w:cs="Tahoma"/>
                <w:sz w:val="20"/>
                <w:szCs w:val="20"/>
              </w:rPr>
              <w:t>Email:</w:t>
            </w:r>
          </w:p>
        </w:tc>
      </w:tr>
      <w:tr w:rsidR="00684A7D" w:rsidTr="00C54447">
        <w:trPr>
          <w:trHeight w:val="397"/>
        </w:trPr>
        <w:tc>
          <w:tcPr>
            <w:tcW w:w="1378" w:type="dxa"/>
            <w:vMerge/>
          </w:tcPr>
          <w:p w:rsidR="00684A7D" w:rsidRPr="00684A7D" w:rsidRDefault="00684A7D" w:rsidP="00684A7D">
            <w:pPr>
              <w:rPr>
                <w:rFonts w:ascii="Tahoma" w:hAnsi="Tahoma" w:cs="Tahoma"/>
                <w:sz w:val="20"/>
                <w:szCs w:val="20"/>
              </w:rPr>
            </w:pPr>
          </w:p>
        </w:tc>
        <w:tc>
          <w:tcPr>
            <w:tcW w:w="8374" w:type="dxa"/>
            <w:gridSpan w:val="5"/>
            <w:tcBorders>
              <w:top w:val="single" w:sz="2" w:space="0" w:color="auto"/>
              <w:bottom w:val="single" w:sz="2" w:space="0" w:color="auto"/>
            </w:tcBorders>
            <w:vAlign w:val="bottom"/>
          </w:tcPr>
          <w:p w:rsidR="00684A7D" w:rsidRPr="00684A7D" w:rsidRDefault="00684A7D" w:rsidP="00684A7D">
            <w:pPr>
              <w:rPr>
                <w:rFonts w:ascii="Tahoma" w:hAnsi="Tahoma" w:cs="Tahoma"/>
                <w:sz w:val="20"/>
                <w:szCs w:val="20"/>
              </w:rPr>
            </w:pPr>
            <w:r>
              <w:rPr>
                <w:rFonts w:ascii="Tahoma" w:hAnsi="Tahoma" w:cs="Tahoma"/>
                <w:sz w:val="20"/>
                <w:szCs w:val="20"/>
              </w:rPr>
              <w:t>EA Membership Number:</w:t>
            </w:r>
          </w:p>
        </w:tc>
      </w:tr>
      <w:tr w:rsidR="00684A7D" w:rsidTr="00C54447">
        <w:trPr>
          <w:trHeight w:val="397"/>
        </w:trPr>
        <w:tc>
          <w:tcPr>
            <w:tcW w:w="9752" w:type="dxa"/>
            <w:gridSpan w:val="6"/>
          </w:tcPr>
          <w:p w:rsidR="00684A7D" w:rsidRPr="00684A7D" w:rsidRDefault="00684A7D" w:rsidP="00684A7D">
            <w:pPr>
              <w:widowControl w:val="0"/>
              <w:tabs>
                <w:tab w:val="left" w:pos="600"/>
              </w:tabs>
              <w:spacing w:line="243" w:lineRule="exact"/>
              <w:rPr>
                <w:rFonts w:ascii="Tahoma" w:eastAsia="Tahoma" w:hAnsi="Tahoma" w:cs="Tahoma"/>
                <w:sz w:val="20"/>
                <w:szCs w:val="20"/>
              </w:rPr>
            </w:pPr>
          </w:p>
        </w:tc>
      </w:tr>
      <w:tr w:rsidR="00684A7D" w:rsidTr="00C54447">
        <w:tc>
          <w:tcPr>
            <w:tcW w:w="1378" w:type="dxa"/>
          </w:tcPr>
          <w:p w:rsidR="00684A7D" w:rsidRDefault="00684A7D" w:rsidP="00DC32A5">
            <w:pPr>
              <w:rPr>
                <w:rFonts w:ascii="Tahoma" w:hAnsi="Tahoma" w:cs="Tahoma"/>
                <w:b/>
                <w:sz w:val="20"/>
                <w:szCs w:val="20"/>
              </w:rPr>
            </w:pPr>
            <w:r>
              <w:rPr>
                <w:rFonts w:ascii="Tahoma" w:hAnsi="Tahoma" w:cs="Tahoma"/>
                <w:b/>
                <w:sz w:val="20"/>
                <w:szCs w:val="20"/>
              </w:rPr>
              <w:t>Payment Details:</w:t>
            </w:r>
          </w:p>
          <w:p w:rsidR="00684A7D" w:rsidRPr="00684A7D" w:rsidRDefault="00684A7D" w:rsidP="00DC32A5">
            <w:pPr>
              <w:rPr>
                <w:rFonts w:ascii="Tahoma" w:hAnsi="Tahoma" w:cs="Tahoma"/>
                <w:sz w:val="20"/>
                <w:szCs w:val="20"/>
              </w:rPr>
            </w:pPr>
            <w:r w:rsidRPr="00E06BC2">
              <w:rPr>
                <w:rFonts w:ascii="Tahoma" w:hAnsi="Tahoma" w:cs="Tahoma"/>
                <w:sz w:val="18"/>
                <w:szCs w:val="20"/>
              </w:rPr>
              <w:t>(please tick)</w:t>
            </w:r>
          </w:p>
        </w:tc>
        <w:tc>
          <w:tcPr>
            <w:tcW w:w="1947" w:type="dxa"/>
          </w:tcPr>
          <w:p w:rsidR="00684A7D" w:rsidRDefault="00684A7D" w:rsidP="00684A7D">
            <w:pPr>
              <w:widowControl w:val="0"/>
              <w:tabs>
                <w:tab w:val="left" w:pos="2160"/>
              </w:tabs>
              <w:spacing w:line="243" w:lineRule="exact"/>
              <w:rPr>
                <w:rFonts w:ascii="Tahoma" w:eastAsia="Tahoma" w:hAnsi="Tahoma" w:cs="Tahoma"/>
                <w:sz w:val="20"/>
                <w:szCs w:val="20"/>
              </w:rPr>
            </w:pPr>
            <w:r>
              <w:rPr>
                <w:rFonts w:ascii="Tahoma" w:eastAsia="Tahoma" w:hAnsi="Tahoma" w:cs="Tahoma"/>
                <w:sz w:val="20"/>
                <w:szCs w:val="20"/>
              </w:rPr>
              <w:t>Update Clinic</w:t>
            </w:r>
          </w:p>
          <w:p w:rsidR="00684A7D" w:rsidRPr="00684A7D" w:rsidRDefault="00684A7D" w:rsidP="00684A7D">
            <w:pPr>
              <w:widowControl w:val="0"/>
              <w:tabs>
                <w:tab w:val="left" w:pos="2160"/>
              </w:tabs>
              <w:spacing w:line="243" w:lineRule="exact"/>
              <w:rPr>
                <w:rFonts w:ascii="Tahoma" w:eastAsia="Tahoma" w:hAnsi="Tahoma" w:cs="Tahoma"/>
                <w:sz w:val="18"/>
                <w:szCs w:val="20"/>
              </w:rPr>
            </w:pPr>
            <w:r>
              <w:rPr>
                <w:rFonts w:ascii="Tahoma" w:eastAsia="Tahoma" w:hAnsi="Tahoma" w:cs="Tahoma"/>
                <w:sz w:val="18"/>
                <w:szCs w:val="20"/>
              </w:rPr>
              <w:t>(2 days)</w:t>
            </w:r>
          </w:p>
        </w:tc>
        <w:tc>
          <w:tcPr>
            <w:tcW w:w="2949" w:type="dxa"/>
            <w:gridSpan w:val="2"/>
          </w:tcPr>
          <w:p w:rsidR="00684A7D" w:rsidRPr="00684A7D" w:rsidRDefault="00684A7D" w:rsidP="00684A7D">
            <w:pPr>
              <w:pStyle w:val="ListParagraph"/>
              <w:widowControl w:val="0"/>
              <w:numPr>
                <w:ilvl w:val="0"/>
                <w:numId w:val="11"/>
              </w:numPr>
              <w:tabs>
                <w:tab w:val="left" w:pos="600"/>
              </w:tabs>
              <w:spacing w:line="243" w:lineRule="exact"/>
              <w:ind w:left="600" w:hanging="283"/>
              <w:contextualSpacing w:val="0"/>
              <w:rPr>
                <w:rFonts w:ascii="Tahoma" w:eastAsia="Tahoma" w:hAnsi="Tahoma" w:cs="Tahoma"/>
                <w:sz w:val="20"/>
                <w:szCs w:val="20"/>
              </w:rPr>
            </w:pPr>
            <w:r>
              <w:rPr>
                <w:rFonts w:ascii="Tahoma" w:eastAsia="Tahoma" w:hAnsi="Tahoma" w:cs="Tahoma"/>
                <w:sz w:val="20"/>
                <w:szCs w:val="20"/>
              </w:rPr>
              <w:t>CE</w:t>
            </w:r>
          </w:p>
          <w:p w:rsidR="00684A7D" w:rsidRPr="00684A7D" w:rsidRDefault="00684A7D" w:rsidP="00684A7D">
            <w:pPr>
              <w:pStyle w:val="ListParagraph"/>
              <w:widowControl w:val="0"/>
              <w:numPr>
                <w:ilvl w:val="0"/>
                <w:numId w:val="11"/>
              </w:numPr>
              <w:tabs>
                <w:tab w:val="left" w:pos="600"/>
              </w:tabs>
              <w:spacing w:line="243" w:lineRule="exact"/>
              <w:ind w:left="600" w:hanging="266"/>
              <w:contextualSpacing w:val="0"/>
              <w:rPr>
                <w:rFonts w:ascii="Tahoma" w:eastAsia="Tahoma" w:hAnsi="Tahoma" w:cs="Tahoma"/>
                <w:sz w:val="20"/>
                <w:szCs w:val="20"/>
              </w:rPr>
            </w:pPr>
            <w:r w:rsidRPr="00684A7D">
              <w:rPr>
                <w:rFonts w:ascii="Tahoma"/>
                <w:sz w:val="20"/>
                <w:szCs w:val="20"/>
              </w:rPr>
              <w:t>SSTA</w:t>
            </w:r>
          </w:p>
        </w:tc>
        <w:tc>
          <w:tcPr>
            <w:tcW w:w="3478" w:type="dxa"/>
            <w:gridSpan w:val="2"/>
          </w:tcPr>
          <w:p w:rsidR="00684A7D" w:rsidRPr="00E06BC2" w:rsidRDefault="00684A7D">
            <w:pPr>
              <w:rPr>
                <w:rFonts w:ascii="Tahoma" w:eastAsia="Tahoma" w:hAnsi="Tahoma" w:cs="Tahoma"/>
                <w:b/>
                <w:sz w:val="20"/>
                <w:szCs w:val="20"/>
              </w:rPr>
            </w:pPr>
            <w:r w:rsidRPr="00E06BC2">
              <w:rPr>
                <w:rFonts w:ascii="Tahoma" w:eastAsia="Tahoma" w:hAnsi="Tahoma" w:cs="Tahoma"/>
                <w:b/>
                <w:sz w:val="20"/>
                <w:szCs w:val="20"/>
              </w:rPr>
              <w:t>$315.00</w:t>
            </w:r>
          </w:p>
          <w:p w:rsidR="00684A7D" w:rsidRPr="00E06BC2" w:rsidRDefault="00684A7D">
            <w:pPr>
              <w:rPr>
                <w:rFonts w:ascii="Tahoma" w:eastAsia="Tahoma" w:hAnsi="Tahoma" w:cs="Tahoma"/>
                <w:sz w:val="18"/>
                <w:szCs w:val="20"/>
              </w:rPr>
            </w:pPr>
            <w:r w:rsidRPr="00E06BC2">
              <w:rPr>
                <w:rFonts w:ascii="Tahoma" w:eastAsia="Tahoma" w:hAnsi="Tahoma" w:cs="Tahoma"/>
                <w:sz w:val="18"/>
                <w:szCs w:val="20"/>
              </w:rPr>
              <w:t>EA Budget Code:</w:t>
            </w:r>
            <w:r w:rsidR="00F14C32">
              <w:rPr>
                <w:rFonts w:ascii="Tahoma" w:eastAsia="Tahoma" w:hAnsi="Tahoma" w:cs="Tahoma"/>
                <w:sz w:val="18"/>
                <w:szCs w:val="20"/>
              </w:rPr>
              <w:t xml:space="preserve"> </w:t>
            </w:r>
            <w:r w:rsidR="00E06BC2" w:rsidRPr="00E06BC2">
              <w:rPr>
                <w:rFonts w:ascii="Tahoma" w:eastAsia="Tahoma" w:hAnsi="Tahoma" w:cs="Tahoma"/>
                <w:sz w:val="18"/>
                <w:szCs w:val="20"/>
              </w:rPr>
              <w:t>30-</w:t>
            </w:r>
            <w:r w:rsidRPr="00E06BC2">
              <w:rPr>
                <w:rFonts w:ascii="Tahoma" w:eastAsia="Tahoma" w:hAnsi="Tahoma" w:cs="Tahoma"/>
                <w:sz w:val="18"/>
                <w:szCs w:val="20"/>
              </w:rPr>
              <w:t xml:space="preserve"> 41015</w:t>
            </w:r>
          </w:p>
          <w:p w:rsidR="00684A7D" w:rsidRPr="00E06BC2" w:rsidRDefault="00684A7D" w:rsidP="00684A7D">
            <w:pPr>
              <w:widowControl w:val="0"/>
              <w:tabs>
                <w:tab w:val="left" w:pos="600"/>
              </w:tabs>
              <w:spacing w:line="243" w:lineRule="exact"/>
              <w:rPr>
                <w:rFonts w:ascii="Tahoma" w:eastAsia="Tahoma" w:hAnsi="Tahoma" w:cs="Tahoma"/>
                <w:sz w:val="20"/>
                <w:szCs w:val="20"/>
              </w:rPr>
            </w:pPr>
          </w:p>
        </w:tc>
      </w:tr>
      <w:tr w:rsidR="00684A7D" w:rsidTr="00C54447">
        <w:tc>
          <w:tcPr>
            <w:tcW w:w="1378" w:type="dxa"/>
          </w:tcPr>
          <w:p w:rsidR="00684A7D" w:rsidRDefault="00684A7D" w:rsidP="00DC32A5">
            <w:pPr>
              <w:rPr>
                <w:rFonts w:ascii="Tahoma" w:hAnsi="Tahoma" w:cs="Tahoma"/>
                <w:sz w:val="20"/>
                <w:szCs w:val="20"/>
              </w:rPr>
            </w:pPr>
          </w:p>
        </w:tc>
        <w:tc>
          <w:tcPr>
            <w:tcW w:w="1947" w:type="dxa"/>
          </w:tcPr>
          <w:p w:rsidR="00684A7D" w:rsidRPr="00684A7D" w:rsidRDefault="00684A7D" w:rsidP="00684A7D">
            <w:pPr>
              <w:widowControl w:val="0"/>
              <w:tabs>
                <w:tab w:val="left" w:pos="2160"/>
              </w:tabs>
              <w:spacing w:line="243" w:lineRule="exact"/>
              <w:rPr>
                <w:rFonts w:ascii="Tahoma" w:eastAsia="Tahoma" w:hAnsi="Tahoma" w:cs="Tahoma"/>
                <w:sz w:val="20"/>
                <w:szCs w:val="20"/>
              </w:rPr>
            </w:pPr>
            <w:r>
              <w:rPr>
                <w:rFonts w:ascii="Tahoma" w:eastAsia="Tahoma" w:hAnsi="Tahoma" w:cs="Tahoma"/>
                <w:sz w:val="20"/>
                <w:szCs w:val="20"/>
              </w:rPr>
              <w:t>Accredited as New</w:t>
            </w:r>
          </w:p>
        </w:tc>
        <w:tc>
          <w:tcPr>
            <w:tcW w:w="2949" w:type="dxa"/>
            <w:gridSpan w:val="2"/>
          </w:tcPr>
          <w:p w:rsidR="00684A7D" w:rsidRPr="00684A7D" w:rsidRDefault="00684A7D" w:rsidP="00684A7D">
            <w:pPr>
              <w:pStyle w:val="ListParagraph"/>
              <w:widowControl w:val="0"/>
              <w:numPr>
                <w:ilvl w:val="0"/>
                <w:numId w:val="11"/>
              </w:numPr>
              <w:tabs>
                <w:tab w:val="left" w:pos="600"/>
              </w:tabs>
              <w:spacing w:line="243" w:lineRule="exact"/>
              <w:ind w:left="600" w:hanging="266"/>
              <w:contextualSpacing w:val="0"/>
              <w:rPr>
                <w:rFonts w:ascii="Tahoma" w:eastAsia="Tahoma" w:hAnsi="Tahoma" w:cs="Tahoma"/>
                <w:sz w:val="18"/>
                <w:szCs w:val="20"/>
              </w:rPr>
            </w:pPr>
            <w:r w:rsidRPr="00684A7D">
              <w:rPr>
                <w:rFonts w:ascii="Tahoma" w:eastAsia="Tahoma" w:hAnsi="Tahoma" w:cs="Tahoma"/>
                <w:sz w:val="20"/>
                <w:szCs w:val="20"/>
              </w:rPr>
              <w:t xml:space="preserve">CE </w:t>
            </w:r>
            <w:r w:rsidRPr="00684A7D">
              <w:rPr>
                <w:rFonts w:ascii="Tahoma" w:eastAsia="Tahoma" w:hAnsi="Tahoma" w:cs="Tahoma"/>
                <w:sz w:val="18"/>
                <w:szCs w:val="20"/>
              </w:rPr>
              <w:t>(2 days)</w:t>
            </w:r>
          </w:p>
          <w:p w:rsidR="00684A7D" w:rsidRPr="00684A7D" w:rsidRDefault="00684A7D" w:rsidP="00684A7D">
            <w:pPr>
              <w:pStyle w:val="ListParagraph"/>
              <w:widowControl w:val="0"/>
              <w:numPr>
                <w:ilvl w:val="0"/>
                <w:numId w:val="11"/>
              </w:numPr>
              <w:tabs>
                <w:tab w:val="left" w:pos="600"/>
              </w:tabs>
              <w:spacing w:line="243" w:lineRule="exact"/>
              <w:ind w:left="600" w:hanging="266"/>
              <w:contextualSpacing w:val="0"/>
              <w:rPr>
                <w:rFonts w:ascii="Tahoma" w:eastAsia="Tahoma" w:hAnsi="Tahoma" w:cs="Tahoma"/>
                <w:sz w:val="20"/>
                <w:szCs w:val="20"/>
              </w:rPr>
            </w:pPr>
            <w:r w:rsidRPr="00684A7D">
              <w:rPr>
                <w:rFonts w:ascii="Tahoma"/>
                <w:sz w:val="20"/>
                <w:szCs w:val="20"/>
              </w:rPr>
              <w:t>SSTA</w:t>
            </w:r>
            <w:r w:rsidR="00C54447">
              <w:rPr>
                <w:rFonts w:ascii="Tahoma"/>
                <w:sz w:val="20"/>
                <w:szCs w:val="20"/>
              </w:rPr>
              <w:t>/Mentor</w:t>
            </w:r>
            <w:r w:rsidRPr="00684A7D">
              <w:rPr>
                <w:rFonts w:ascii="Tahoma"/>
                <w:spacing w:val="-7"/>
                <w:sz w:val="20"/>
                <w:szCs w:val="20"/>
              </w:rPr>
              <w:t xml:space="preserve"> </w:t>
            </w:r>
            <w:r w:rsidRPr="00684A7D">
              <w:rPr>
                <w:rFonts w:ascii="Tahoma"/>
                <w:sz w:val="18"/>
                <w:szCs w:val="20"/>
              </w:rPr>
              <w:t>(3</w:t>
            </w:r>
            <w:r w:rsidRPr="00684A7D">
              <w:rPr>
                <w:rFonts w:ascii="Tahoma"/>
                <w:spacing w:val="-6"/>
                <w:sz w:val="18"/>
                <w:szCs w:val="20"/>
              </w:rPr>
              <w:t xml:space="preserve"> </w:t>
            </w:r>
            <w:r w:rsidRPr="00684A7D">
              <w:rPr>
                <w:rFonts w:ascii="Tahoma"/>
                <w:spacing w:val="-1"/>
                <w:sz w:val="18"/>
                <w:szCs w:val="20"/>
              </w:rPr>
              <w:t>days)</w:t>
            </w:r>
          </w:p>
        </w:tc>
        <w:tc>
          <w:tcPr>
            <w:tcW w:w="3478" w:type="dxa"/>
            <w:gridSpan w:val="2"/>
          </w:tcPr>
          <w:p w:rsidR="00684A7D" w:rsidRPr="00E06BC2" w:rsidRDefault="00684A7D" w:rsidP="00684A7D">
            <w:pPr>
              <w:rPr>
                <w:rFonts w:ascii="Tahoma" w:eastAsia="Tahoma" w:hAnsi="Tahoma" w:cs="Tahoma"/>
                <w:b/>
                <w:sz w:val="20"/>
                <w:szCs w:val="20"/>
              </w:rPr>
            </w:pPr>
            <w:r w:rsidRPr="00E06BC2">
              <w:rPr>
                <w:rFonts w:ascii="Tahoma" w:eastAsia="Tahoma" w:hAnsi="Tahoma" w:cs="Tahoma"/>
                <w:b/>
                <w:sz w:val="20"/>
                <w:szCs w:val="20"/>
              </w:rPr>
              <w:t>$6</w:t>
            </w:r>
            <w:r w:rsidR="00C54447">
              <w:rPr>
                <w:rFonts w:ascii="Tahoma" w:eastAsia="Tahoma" w:hAnsi="Tahoma" w:cs="Tahoma"/>
                <w:b/>
                <w:sz w:val="20"/>
                <w:szCs w:val="20"/>
              </w:rPr>
              <w:t>0</w:t>
            </w:r>
            <w:r w:rsidRPr="00E06BC2">
              <w:rPr>
                <w:rFonts w:ascii="Tahoma" w:eastAsia="Tahoma" w:hAnsi="Tahoma" w:cs="Tahoma"/>
                <w:b/>
                <w:sz w:val="20"/>
                <w:szCs w:val="20"/>
              </w:rPr>
              <w:t>0.00</w:t>
            </w:r>
          </w:p>
          <w:p w:rsidR="00684A7D" w:rsidRPr="00E06BC2" w:rsidRDefault="00684A7D" w:rsidP="00684A7D">
            <w:pPr>
              <w:widowControl w:val="0"/>
              <w:tabs>
                <w:tab w:val="left" w:pos="600"/>
              </w:tabs>
              <w:spacing w:line="243" w:lineRule="exact"/>
              <w:rPr>
                <w:rFonts w:ascii="Tahoma" w:eastAsia="Tahoma" w:hAnsi="Tahoma" w:cs="Tahoma"/>
                <w:sz w:val="20"/>
                <w:szCs w:val="20"/>
              </w:rPr>
            </w:pPr>
            <w:r w:rsidRPr="00E06BC2">
              <w:rPr>
                <w:rFonts w:ascii="Tahoma" w:eastAsia="Tahoma" w:hAnsi="Tahoma" w:cs="Tahoma"/>
                <w:sz w:val="18"/>
                <w:szCs w:val="20"/>
              </w:rPr>
              <w:t xml:space="preserve">EA Budget Code: </w:t>
            </w:r>
            <w:r w:rsidR="00E06BC2" w:rsidRPr="00E06BC2">
              <w:rPr>
                <w:rFonts w:ascii="Tahoma" w:eastAsia="Tahoma" w:hAnsi="Tahoma" w:cs="Tahoma"/>
                <w:sz w:val="18"/>
                <w:szCs w:val="20"/>
              </w:rPr>
              <w:t>30-</w:t>
            </w:r>
            <w:r w:rsidRPr="00E06BC2">
              <w:rPr>
                <w:rFonts w:ascii="Tahoma" w:eastAsia="Tahoma" w:hAnsi="Tahoma" w:cs="Tahoma"/>
                <w:sz w:val="18"/>
                <w:szCs w:val="20"/>
              </w:rPr>
              <w:t>41015</w:t>
            </w:r>
          </w:p>
        </w:tc>
      </w:tr>
      <w:tr w:rsidR="0078066E" w:rsidTr="00C54447">
        <w:trPr>
          <w:trHeight w:val="397"/>
        </w:trPr>
        <w:tc>
          <w:tcPr>
            <w:tcW w:w="1378" w:type="dxa"/>
            <w:tcBorders>
              <w:bottom w:val="single" w:sz="2" w:space="0" w:color="auto"/>
            </w:tcBorders>
          </w:tcPr>
          <w:p w:rsidR="0078066E" w:rsidRDefault="0078066E" w:rsidP="00AE57B2">
            <w:pPr>
              <w:rPr>
                <w:rFonts w:ascii="Tahoma" w:hAnsi="Tahoma" w:cs="Tahoma"/>
                <w:sz w:val="20"/>
                <w:szCs w:val="20"/>
              </w:rPr>
            </w:pPr>
          </w:p>
        </w:tc>
        <w:tc>
          <w:tcPr>
            <w:tcW w:w="8374" w:type="dxa"/>
            <w:gridSpan w:val="5"/>
            <w:tcBorders>
              <w:bottom w:val="single" w:sz="2" w:space="0" w:color="auto"/>
            </w:tcBorders>
          </w:tcPr>
          <w:p w:rsidR="0078066E" w:rsidRDefault="0078066E" w:rsidP="00AE57B2">
            <w:pPr>
              <w:rPr>
                <w:rFonts w:ascii="Tahoma" w:hAnsi="Tahoma" w:cs="Tahoma"/>
                <w:sz w:val="20"/>
                <w:szCs w:val="20"/>
              </w:rPr>
            </w:pPr>
          </w:p>
        </w:tc>
      </w:tr>
      <w:tr w:rsidR="00684A7D" w:rsidTr="00C54447">
        <w:trPr>
          <w:trHeight w:val="493"/>
        </w:trPr>
        <w:tc>
          <w:tcPr>
            <w:tcW w:w="975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78066E" w:rsidRDefault="00684A7D" w:rsidP="00684A7D">
            <w:pPr>
              <w:jc w:val="center"/>
              <w:rPr>
                <w:rFonts w:ascii="Tahoma" w:hAnsi="Tahoma" w:cs="Tahoma"/>
                <w:b/>
                <w:sz w:val="24"/>
                <w:szCs w:val="26"/>
              </w:rPr>
            </w:pPr>
            <w:r w:rsidRPr="00684A7D">
              <w:rPr>
                <w:rFonts w:ascii="Tahoma" w:hAnsi="Tahoma" w:cs="Tahoma"/>
                <w:b/>
                <w:sz w:val="24"/>
                <w:szCs w:val="26"/>
              </w:rPr>
              <w:t>Upon payment this form will become a TAX INVOICE for GST Purposes.</w:t>
            </w:r>
          </w:p>
          <w:p w:rsidR="00684A7D" w:rsidRPr="00684A7D" w:rsidRDefault="00684A7D" w:rsidP="00684A7D">
            <w:pPr>
              <w:jc w:val="center"/>
              <w:rPr>
                <w:rFonts w:ascii="Tahoma" w:hAnsi="Tahoma" w:cs="Tahoma"/>
                <w:b/>
                <w:sz w:val="26"/>
                <w:szCs w:val="26"/>
              </w:rPr>
            </w:pPr>
            <w:r w:rsidRPr="00684A7D">
              <w:rPr>
                <w:rFonts w:ascii="Tahoma" w:hAnsi="Tahoma" w:cs="Tahoma"/>
                <w:b/>
                <w:sz w:val="24"/>
                <w:szCs w:val="26"/>
              </w:rPr>
              <w:t xml:space="preserve"> ABN: 19 077 455 755</w:t>
            </w:r>
          </w:p>
        </w:tc>
      </w:tr>
      <w:tr w:rsidR="00684A7D" w:rsidTr="00C54447">
        <w:trPr>
          <w:trHeight w:val="397"/>
        </w:trPr>
        <w:tc>
          <w:tcPr>
            <w:tcW w:w="1378" w:type="dxa"/>
            <w:tcBorders>
              <w:top w:val="single" w:sz="2" w:space="0" w:color="auto"/>
            </w:tcBorders>
          </w:tcPr>
          <w:p w:rsidR="00684A7D" w:rsidRDefault="00684A7D" w:rsidP="00DC32A5">
            <w:pPr>
              <w:rPr>
                <w:rFonts w:ascii="Tahoma" w:hAnsi="Tahoma" w:cs="Tahoma"/>
                <w:sz w:val="20"/>
                <w:szCs w:val="20"/>
              </w:rPr>
            </w:pPr>
          </w:p>
        </w:tc>
        <w:tc>
          <w:tcPr>
            <w:tcW w:w="8374" w:type="dxa"/>
            <w:gridSpan w:val="5"/>
            <w:tcBorders>
              <w:top w:val="single" w:sz="2" w:space="0" w:color="auto"/>
            </w:tcBorders>
          </w:tcPr>
          <w:p w:rsidR="00684A7D" w:rsidRDefault="00684A7D" w:rsidP="00DC32A5">
            <w:pPr>
              <w:rPr>
                <w:rFonts w:ascii="Tahoma" w:hAnsi="Tahoma" w:cs="Tahoma"/>
                <w:sz w:val="20"/>
                <w:szCs w:val="20"/>
              </w:rPr>
            </w:pPr>
          </w:p>
        </w:tc>
      </w:tr>
      <w:tr w:rsidR="00684A7D" w:rsidTr="00C54447">
        <w:trPr>
          <w:trHeight w:val="1191"/>
        </w:trPr>
        <w:tc>
          <w:tcPr>
            <w:tcW w:w="1378" w:type="dxa"/>
          </w:tcPr>
          <w:p w:rsidR="00684A7D" w:rsidRPr="0078066E" w:rsidRDefault="0078066E" w:rsidP="00DC32A5">
            <w:pPr>
              <w:rPr>
                <w:rFonts w:ascii="Tahoma" w:hAnsi="Tahoma" w:cs="Tahoma"/>
                <w:b/>
                <w:sz w:val="20"/>
                <w:szCs w:val="20"/>
              </w:rPr>
            </w:pPr>
            <w:r>
              <w:rPr>
                <w:rFonts w:ascii="Tahoma" w:hAnsi="Tahoma" w:cs="Tahoma"/>
                <w:b/>
                <w:sz w:val="20"/>
                <w:szCs w:val="20"/>
              </w:rPr>
              <w:t>Location:</w:t>
            </w:r>
          </w:p>
        </w:tc>
        <w:tc>
          <w:tcPr>
            <w:tcW w:w="8374" w:type="dxa"/>
            <w:gridSpan w:val="5"/>
          </w:tcPr>
          <w:p w:rsidR="0078066E" w:rsidRPr="0078066E" w:rsidRDefault="0078066E" w:rsidP="0078066E">
            <w:pPr>
              <w:pStyle w:val="ListParagraph"/>
              <w:widowControl w:val="0"/>
              <w:numPr>
                <w:ilvl w:val="0"/>
                <w:numId w:val="12"/>
              </w:numPr>
              <w:tabs>
                <w:tab w:val="left" w:pos="291"/>
              </w:tabs>
              <w:spacing w:line="276" w:lineRule="auto"/>
              <w:ind w:left="290" w:hanging="262"/>
              <w:contextualSpacing w:val="0"/>
              <w:rPr>
                <w:rFonts w:ascii="Tahoma" w:eastAsia="Tahoma" w:hAnsi="Tahoma" w:cs="Tahoma"/>
                <w:color w:val="FF0000"/>
              </w:rPr>
            </w:pPr>
            <w:r w:rsidRPr="0078066E">
              <w:rPr>
                <w:rFonts w:ascii="Tahoma"/>
                <w:b/>
                <w:color w:val="FF0000"/>
                <w:spacing w:val="-2"/>
              </w:rPr>
              <w:t>Queensland</w:t>
            </w:r>
            <w:r w:rsidRPr="0078066E">
              <w:rPr>
                <w:rFonts w:ascii="Tahoma"/>
                <w:b/>
                <w:color w:val="FF0000"/>
                <w:spacing w:val="5"/>
              </w:rPr>
              <w:t xml:space="preserve"> </w:t>
            </w:r>
            <w:r w:rsidR="00C54447">
              <w:rPr>
                <w:rFonts w:ascii="Tahoma"/>
                <w:color w:val="FF0000"/>
                <w:spacing w:val="-1"/>
              </w:rPr>
              <w:t>2-4 June 2016</w:t>
            </w:r>
            <w:r w:rsidRPr="0078066E">
              <w:rPr>
                <w:rFonts w:ascii="Tahoma"/>
                <w:color w:val="FF0000"/>
                <w:spacing w:val="-1"/>
              </w:rPr>
              <w:t xml:space="preserve"> (Mentor</w:t>
            </w:r>
            <w:r w:rsidRPr="0078066E">
              <w:rPr>
                <w:rFonts w:ascii="Tahoma"/>
                <w:color w:val="FF0000"/>
                <w:spacing w:val="-3"/>
              </w:rPr>
              <w:t xml:space="preserve"> </w:t>
            </w:r>
            <w:r w:rsidRPr="0078066E">
              <w:rPr>
                <w:rFonts w:ascii="Tahoma"/>
                <w:color w:val="FF0000"/>
                <w:spacing w:val="-1"/>
              </w:rPr>
              <w:t xml:space="preserve">Training </w:t>
            </w:r>
            <w:r w:rsidR="00C54447">
              <w:rPr>
                <w:rFonts w:ascii="Tahoma"/>
                <w:color w:val="FF0000"/>
                <w:spacing w:val="-1"/>
              </w:rPr>
              <w:t>4th</w:t>
            </w:r>
            <w:r w:rsidRPr="0078066E">
              <w:rPr>
                <w:rFonts w:ascii="Tahoma"/>
                <w:color w:val="FF0000"/>
                <w:spacing w:val="-1"/>
              </w:rPr>
              <w:t>)</w:t>
            </w:r>
          </w:p>
          <w:p w:rsidR="0078066E" w:rsidRPr="0078066E" w:rsidRDefault="0078066E" w:rsidP="0078066E">
            <w:pPr>
              <w:pStyle w:val="ListParagraph"/>
              <w:widowControl w:val="0"/>
              <w:numPr>
                <w:ilvl w:val="0"/>
                <w:numId w:val="12"/>
              </w:numPr>
              <w:tabs>
                <w:tab w:val="left" w:pos="296"/>
              </w:tabs>
              <w:spacing w:line="276" w:lineRule="auto"/>
              <w:contextualSpacing w:val="0"/>
              <w:rPr>
                <w:rFonts w:ascii="Tahoma" w:eastAsia="Tahoma" w:hAnsi="Tahoma" w:cs="Tahoma"/>
                <w:color w:val="FF0000"/>
              </w:rPr>
            </w:pPr>
            <w:r w:rsidRPr="0078066E">
              <w:rPr>
                <w:rFonts w:ascii="Tahoma"/>
                <w:b/>
                <w:color w:val="FF0000"/>
                <w:spacing w:val="-1"/>
              </w:rPr>
              <w:t>New South</w:t>
            </w:r>
            <w:r w:rsidRPr="0078066E">
              <w:rPr>
                <w:rFonts w:ascii="Tahoma"/>
                <w:b/>
                <w:color w:val="FF0000"/>
                <w:spacing w:val="-3"/>
              </w:rPr>
              <w:t xml:space="preserve"> </w:t>
            </w:r>
            <w:r w:rsidRPr="0078066E">
              <w:rPr>
                <w:rFonts w:ascii="Tahoma"/>
                <w:b/>
                <w:color w:val="FF0000"/>
                <w:spacing w:val="-1"/>
              </w:rPr>
              <w:t>Wales-</w:t>
            </w:r>
            <w:r w:rsidRPr="0078066E">
              <w:rPr>
                <w:rFonts w:ascii="Tahoma"/>
                <w:b/>
                <w:color w:val="FF0000"/>
                <w:spacing w:val="-2"/>
              </w:rPr>
              <w:t xml:space="preserve"> </w:t>
            </w:r>
            <w:r w:rsidRPr="0078066E">
              <w:rPr>
                <w:rFonts w:ascii="Tahoma"/>
                <w:b/>
                <w:color w:val="FF0000"/>
                <w:spacing w:val="-1"/>
              </w:rPr>
              <w:t>Sydney</w:t>
            </w:r>
            <w:r w:rsidRPr="0078066E">
              <w:rPr>
                <w:rFonts w:ascii="Tahoma"/>
                <w:b/>
                <w:color w:val="FF0000"/>
                <w:spacing w:val="5"/>
              </w:rPr>
              <w:t xml:space="preserve"> </w:t>
            </w:r>
            <w:r w:rsidR="00C54447">
              <w:rPr>
                <w:rFonts w:ascii="Tahoma"/>
                <w:color w:val="FF0000"/>
                <w:spacing w:val="-1"/>
              </w:rPr>
              <w:t>18-20 June 2016</w:t>
            </w:r>
            <w:r w:rsidRPr="0078066E">
              <w:rPr>
                <w:rFonts w:ascii="Tahoma"/>
                <w:color w:val="FF0000"/>
                <w:spacing w:val="-2"/>
              </w:rPr>
              <w:t xml:space="preserve"> </w:t>
            </w:r>
            <w:r w:rsidRPr="0078066E">
              <w:rPr>
                <w:rFonts w:ascii="Tahoma"/>
                <w:color w:val="FF0000"/>
                <w:spacing w:val="-1"/>
              </w:rPr>
              <w:t>(Mentor Training</w:t>
            </w:r>
            <w:r w:rsidRPr="0078066E">
              <w:rPr>
                <w:rFonts w:ascii="Tahoma"/>
                <w:color w:val="FF0000"/>
                <w:spacing w:val="-2"/>
              </w:rPr>
              <w:t xml:space="preserve"> </w:t>
            </w:r>
            <w:r w:rsidR="00C54447">
              <w:rPr>
                <w:rFonts w:ascii="Tahoma"/>
                <w:color w:val="FF0000"/>
                <w:spacing w:val="-1"/>
              </w:rPr>
              <w:t>18</w:t>
            </w:r>
            <w:r w:rsidR="00C54447" w:rsidRPr="00C54447">
              <w:rPr>
                <w:rFonts w:ascii="Tahoma"/>
                <w:color w:val="FF0000"/>
                <w:spacing w:val="-1"/>
                <w:vertAlign w:val="superscript"/>
              </w:rPr>
              <w:t>th</w:t>
            </w:r>
            <w:r w:rsidR="00C54447">
              <w:rPr>
                <w:rFonts w:ascii="Tahoma"/>
                <w:color w:val="FF0000"/>
                <w:spacing w:val="-1"/>
              </w:rPr>
              <w:t>)</w:t>
            </w:r>
          </w:p>
          <w:p w:rsidR="0078066E" w:rsidRPr="0078066E" w:rsidRDefault="0078066E" w:rsidP="0078066E">
            <w:pPr>
              <w:pStyle w:val="ListParagraph"/>
              <w:widowControl w:val="0"/>
              <w:numPr>
                <w:ilvl w:val="0"/>
                <w:numId w:val="12"/>
              </w:numPr>
              <w:tabs>
                <w:tab w:val="left" w:pos="296"/>
              </w:tabs>
              <w:spacing w:line="276" w:lineRule="auto"/>
              <w:contextualSpacing w:val="0"/>
              <w:rPr>
                <w:rFonts w:ascii="Tahoma" w:eastAsia="Tahoma" w:hAnsi="Tahoma" w:cs="Tahoma"/>
                <w:color w:val="FF0000"/>
              </w:rPr>
            </w:pPr>
            <w:r w:rsidRPr="0078066E">
              <w:rPr>
                <w:rFonts w:ascii="Tahoma"/>
                <w:b/>
                <w:color w:val="FF0000"/>
                <w:spacing w:val="-1"/>
              </w:rPr>
              <w:t>Western Australia</w:t>
            </w:r>
            <w:r w:rsidRPr="0078066E">
              <w:rPr>
                <w:rFonts w:ascii="Tahoma"/>
                <w:b/>
                <w:color w:val="FF0000"/>
                <w:spacing w:val="3"/>
              </w:rPr>
              <w:t xml:space="preserve"> </w:t>
            </w:r>
            <w:r w:rsidR="00C54447">
              <w:rPr>
                <w:rFonts w:ascii="Tahoma"/>
                <w:color w:val="FF0000"/>
                <w:spacing w:val="-1"/>
              </w:rPr>
              <w:t>13-15 June 2016</w:t>
            </w:r>
            <w:r w:rsidRPr="0078066E">
              <w:rPr>
                <w:rFonts w:ascii="Tahoma"/>
                <w:color w:val="FF0000"/>
              </w:rPr>
              <w:t xml:space="preserve"> </w:t>
            </w:r>
            <w:r w:rsidRPr="0078066E">
              <w:rPr>
                <w:rFonts w:ascii="Tahoma"/>
                <w:color w:val="FF0000"/>
                <w:spacing w:val="-1"/>
              </w:rPr>
              <w:t>(Mentor</w:t>
            </w:r>
            <w:r w:rsidRPr="0078066E">
              <w:rPr>
                <w:rFonts w:ascii="Tahoma"/>
                <w:color w:val="FF0000"/>
                <w:spacing w:val="-3"/>
              </w:rPr>
              <w:t xml:space="preserve"> </w:t>
            </w:r>
            <w:r w:rsidRPr="0078066E">
              <w:rPr>
                <w:rFonts w:ascii="Tahoma"/>
                <w:color w:val="FF0000"/>
                <w:spacing w:val="-1"/>
              </w:rPr>
              <w:t>Training</w:t>
            </w:r>
            <w:r w:rsidRPr="0078066E">
              <w:rPr>
                <w:rFonts w:ascii="Tahoma"/>
                <w:color w:val="FF0000"/>
              </w:rPr>
              <w:t xml:space="preserve"> </w:t>
            </w:r>
            <w:r w:rsidR="00C54447">
              <w:rPr>
                <w:rFonts w:ascii="Tahoma"/>
                <w:color w:val="FF0000"/>
                <w:spacing w:val="-1"/>
              </w:rPr>
              <w:t>13th</w:t>
            </w:r>
            <w:r w:rsidRPr="0078066E">
              <w:rPr>
                <w:rFonts w:ascii="Tahoma"/>
                <w:color w:val="FF0000"/>
                <w:spacing w:val="-1"/>
              </w:rPr>
              <w:t>)</w:t>
            </w:r>
          </w:p>
          <w:p w:rsidR="00684A7D" w:rsidRPr="0078066E" w:rsidRDefault="0078066E" w:rsidP="00C54447">
            <w:pPr>
              <w:pStyle w:val="ListParagraph"/>
              <w:widowControl w:val="0"/>
              <w:numPr>
                <w:ilvl w:val="0"/>
                <w:numId w:val="12"/>
              </w:numPr>
              <w:tabs>
                <w:tab w:val="left" w:pos="296"/>
              </w:tabs>
              <w:spacing w:line="276" w:lineRule="auto"/>
              <w:contextualSpacing w:val="0"/>
              <w:rPr>
                <w:rFonts w:ascii="Tahoma" w:eastAsia="Tahoma" w:hAnsi="Tahoma" w:cs="Tahoma"/>
              </w:rPr>
            </w:pPr>
            <w:r w:rsidRPr="0078066E">
              <w:rPr>
                <w:rFonts w:ascii="Tahoma"/>
                <w:b/>
                <w:color w:val="FF0000"/>
                <w:spacing w:val="-1"/>
              </w:rPr>
              <w:t>Victoria</w:t>
            </w:r>
            <w:r w:rsidRPr="0078066E">
              <w:rPr>
                <w:rFonts w:ascii="Tahoma"/>
                <w:b/>
                <w:color w:val="FF0000"/>
              </w:rPr>
              <w:t xml:space="preserve"> </w:t>
            </w:r>
            <w:r w:rsidR="00C54447">
              <w:rPr>
                <w:rFonts w:ascii="Tahoma"/>
                <w:color w:val="FF0000"/>
                <w:spacing w:val="-1"/>
              </w:rPr>
              <w:t>27-29</w:t>
            </w:r>
            <w:r w:rsidRPr="0078066E">
              <w:rPr>
                <w:rFonts w:ascii="Tahoma"/>
                <w:color w:val="FF0000"/>
                <w:spacing w:val="-1"/>
              </w:rPr>
              <w:t xml:space="preserve"> June (Mentor Training</w:t>
            </w:r>
            <w:r w:rsidRPr="0078066E">
              <w:rPr>
                <w:rFonts w:ascii="Tahoma"/>
                <w:color w:val="FF0000"/>
                <w:spacing w:val="-2"/>
              </w:rPr>
              <w:t xml:space="preserve"> </w:t>
            </w:r>
            <w:r w:rsidR="00C54447">
              <w:rPr>
                <w:rFonts w:ascii="Tahoma"/>
                <w:color w:val="FF0000"/>
                <w:spacing w:val="-1"/>
              </w:rPr>
              <w:t>27th</w:t>
            </w:r>
            <w:r w:rsidRPr="0078066E">
              <w:rPr>
                <w:rFonts w:ascii="Tahoma"/>
                <w:color w:val="FF0000"/>
                <w:spacing w:val="-1"/>
              </w:rPr>
              <w:t>)</w:t>
            </w:r>
          </w:p>
        </w:tc>
      </w:tr>
      <w:tr w:rsidR="0078066E" w:rsidTr="00C54447">
        <w:trPr>
          <w:trHeight w:val="397"/>
        </w:trPr>
        <w:tc>
          <w:tcPr>
            <w:tcW w:w="1378" w:type="dxa"/>
          </w:tcPr>
          <w:p w:rsidR="0078066E" w:rsidRPr="0078066E" w:rsidRDefault="0078066E" w:rsidP="0078066E">
            <w:pPr>
              <w:pStyle w:val="BodyText3"/>
              <w:spacing w:after="0"/>
              <w:rPr>
                <w:rFonts w:ascii="Tahoma" w:hAnsi="Tahoma" w:cs="Tahoma"/>
                <w:b/>
                <w:sz w:val="20"/>
                <w:szCs w:val="20"/>
              </w:rPr>
            </w:pPr>
          </w:p>
        </w:tc>
        <w:tc>
          <w:tcPr>
            <w:tcW w:w="8374" w:type="dxa"/>
            <w:gridSpan w:val="5"/>
          </w:tcPr>
          <w:p w:rsidR="0078066E" w:rsidRPr="0078066E" w:rsidRDefault="0078066E" w:rsidP="00AE57B2">
            <w:pPr>
              <w:pStyle w:val="BodyText3"/>
              <w:spacing w:before="120" w:after="0" w:line="360" w:lineRule="auto"/>
              <w:rPr>
                <w:rFonts w:ascii="Tahoma" w:hAnsi="Tahoma" w:cs="Tahoma"/>
                <w:sz w:val="18"/>
                <w:szCs w:val="18"/>
              </w:rPr>
            </w:pPr>
          </w:p>
        </w:tc>
      </w:tr>
      <w:tr w:rsidR="0078066E" w:rsidTr="00C54447">
        <w:tc>
          <w:tcPr>
            <w:tcW w:w="1378" w:type="dxa"/>
          </w:tcPr>
          <w:p w:rsidR="0078066E" w:rsidRPr="0078066E" w:rsidRDefault="0078066E" w:rsidP="0078066E">
            <w:pPr>
              <w:pStyle w:val="BodyText3"/>
              <w:spacing w:after="0"/>
              <w:rPr>
                <w:rFonts w:ascii="Tahoma" w:hAnsi="Tahoma" w:cs="Tahoma"/>
                <w:b/>
                <w:sz w:val="20"/>
                <w:szCs w:val="20"/>
              </w:rPr>
            </w:pPr>
            <w:r w:rsidRPr="0078066E">
              <w:rPr>
                <w:rFonts w:ascii="Tahoma" w:hAnsi="Tahoma" w:cs="Tahoma"/>
                <w:b/>
                <w:sz w:val="20"/>
                <w:szCs w:val="20"/>
              </w:rPr>
              <w:t>Payment details</w:t>
            </w:r>
            <w:r>
              <w:rPr>
                <w:rFonts w:ascii="Tahoma" w:hAnsi="Tahoma" w:cs="Tahoma"/>
                <w:b/>
                <w:sz w:val="20"/>
                <w:szCs w:val="20"/>
              </w:rPr>
              <w:t>:</w:t>
            </w:r>
          </w:p>
        </w:tc>
        <w:tc>
          <w:tcPr>
            <w:tcW w:w="8374" w:type="dxa"/>
            <w:gridSpan w:val="5"/>
          </w:tcPr>
          <w:p w:rsidR="0078066E" w:rsidRPr="0078066E" w:rsidRDefault="0078066E" w:rsidP="00AE57B2">
            <w:pPr>
              <w:pStyle w:val="BodyText3"/>
              <w:spacing w:before="120" w:after="0" w:line="360" w:lineRule="auto"/>
              <w:rPr>
                <w:rFonts w:ascii="Tahoma" w:hAnsi="Tahoma" w:cs="Tahoma"/>
                <w:sz w:val="18"/>
                <w:szCs w:val="18"/>
              </w:rPr>
            </w:pPr>
            <w:r w:rsidRPr="0078066E">
              <w:rPr>
                <w:rFonts w:ascii="Tahoma" w:hAnsi="Tahoma" w:cs="Tahoma"/>
                <w:sz w:val="18"/>
                <w:szCs w:val="18"/>
              </w:rPr>
              <w:sym w:font="Wingdings" w:char="F071"/>
            </w:r>
            <w:r w:rsidRPr="0078066E">
              <w:rPr>
                <w:rFonts w:ascii="Tahoma" w:hAnsi="Tahoma" w:cs="Tahoma"/>
                <w:sz w:val="18"/>
                <w:szCs w:val="18"/>
              </w:rPr>
              <w:t xml:space="preserve">  Cheque                </w:t>
            </w:r>
            <w:r w:rsidRPr="0078066E">
              <w:rPr>
                <w:rFonts w:ascii="Tahoma" w:hAnsi="Tahoma" w:cs="Tahoma"/>
                <w:sz w:val="18"/>
                <w:szCs w:val="18"/>
              </w:rPr>
              <w:sym w:font="Wingdings" w:char="F071"/>
            </w:r>
            <w:r w:rsidRPr="0078066E">
              <w:rPr>
                <w:rFonts w:ascii="Tahoma" w:hAnsi="Tahoma" w:cs="Tahoma"/>
                <w:sz w:val="18"/>
                <w:szCs w:val="18"/>
              </w:rPr>
              <w:t xml:space="preserve">  Money Order                  </w:t>
            </w:r>
            <w:r w:rsidRPr="0078066E">
              <w:rPr>
                <w:rFonts w:ascii="Tahoma" w:hAnsi="Tahoma" w:cs="Tahoma"/>
                <w:sz w:val="18"/>
                <w:szCs w:val="18"/>
              </w:rPr>
              <w:sym w:font="Wingdings" w:char="F071"/>
            </w:r>
            <w:r w:rsidRPr="0078066E">
              <w:rPr>
                <w:rFonts w:ascii="Tahoma" w:hAnsi="Tahoma" w:cs="Tahoma"/>
                <w:sz w:val="18"/>
                <w:szCs w:val="18"/>
              </w:rPr>
              <w:t xml:space="preserve">  Visa                     </w:t>
            </w:r>
            <w:r w:rsidRPr="0078066E">
              <w:rPr>
                <w:rFonts w:ascii="Tahoma" w:hAnsi="Tahoma" w:cs="Tahoma"/>
                <w:sz w:val="18"/>
                <w:szCs w:val="18"/>
              </w:rPr>
              <w:sym w:font="Wingdings" w:char="F071"/>
            </w:r>
            <w:r w:rsidRPr="0078066E">
              <w:rPr>
                <w:rFonts w:ascii="Tahoma" w:hAnsi="Tahoma" w:cs="Tahoma"/>
                <w:sz w:val="18"/>
                <w:szCs w:val="18"/>
              </w:rPr>
              <w:t xml:space="preserve">  </w:t>
            </w:r>
            <w:proofErr w:type="spellStart"/>
            <w:r w:rsidRPr="0078066E">
              <w:rPr>
                <w:rFonts w:ascii="Tahoma" w:hAnsi="Tahoma" w:cs="Tahoma"/>
                <w:sz w:val="18"/>
                <w:szCs w:val="18"/>
              </w:rPr>
              <w:t>Mastercard</w:t>
            </w:r>
            <w:proofErr w:type="spellEnd"/>
          </w:p>
          <w:p w:rsidR="0078066E" w:rsidRPr="0078066E" w:rsidRDefault="0078066E" w:rsidP="00AE57B2">
            <w:pPr>
              <w:pStyle w:val="BodyText3"/>
              <w:spacing w:before="120" w:after="0" w:line="360" w:lineRule="auto"/>
              <w:rPr>
                <w:rFonts w:ascii="Tahoma" w:hAnsi="Tahoma" w:cs="Tahoma"/>
                <w:sz w:val="18"/>
                <w:szCs w:val="18"/>
              </w:rPr>
            </w:pPr>
            <w:r w:rsidRPr="0078066E">
              <w:rPr>
                <w:rFonts w:ascii="Tahoma" w:hAnsi="Tahoma" w:cs="Tahoma"/>
                <w:sz w:val="18"/>
                <w:szCs w:val="18"/>
              </w:rPr>
              <w:t>Credit Card Number:   ___ ___ ___ ___   ___ ___ ___ ___   ___ ___ ___ ___   ___ ___ ___ ___</w:t>
            </w:r>
          </w:p>
          <w:p w:rsidR="0078066E" w:rsidRPr="0078066E" w:rsidRDefault="0078066E" w:rsidP="00AE57B2">
            <w:pPr>
              <w:pStyle w:val="BodyText3"/>
              <w:spacing w:before="120" w:after="0" w:line="360" w:lineRule="auto"/>
              <w:rPr>
                <w:rFonts w:ascii="Tahoma" w:hAnsi="Tahoma" w:cs="Tahoma"/>
                <w:sz w:val="18"/>
                <w:szCs w:val="18"/>
              </w:rPr>
            </w:pPr>
            <w:proofErr w:type="spellStart"/>
            <w:r w:rsidRPr="0078066E">
              <w:rPr>
                <w:rFonts w:ascii="Tahoma" w:hAnsi="Tahoma" w:cs="Tahoma"/>
                <w:sz w:val="18"/>
                <w:szCs w:val="18"/>
              </w:rPr>
              <w:t>Exp</w:t>
            </w:r>
            <w:proofErr w:type="spellEnd"/>
            <w:r w:rsidRPr="0078066E">
              <w:rPr>
                <w:rFonts w:ascii="Tahoma" w:hAnsi="Tahoma" w:cs="Tahoma"/>
                <w:sz w:val="18"/>
                <w:szCs w:val="18"/>
              </w:rPr>
              <w:t xml:space="preserve">:  ____ /_____               CCV: ___ ___ ___ </w:t>
            </w:r>
          </w:p>
          <w:p w:rsidR="0078066E" w:rsidRPr="0093777C" w:rsidRDefault="0078066E" w:rsidP="00DA5EF7">
            <w:pPr>
              <w:pStyle w:val="BodyText3"/>
              <w:spacing w:before="120" w:after="0" w:line="360" w:lineRule="auto"/>
              <w:rPr>
                <w:rFonts w:ascii="Tahoma" w:hAnsi="Tahoma" w:cs="Tahoma"/>
              </w:rPr>
            </w:pPr>
            <w:r w:rsidRPr="0078066E">
              <w:rPr>
                <w:rFonts w:ascii="Tahoma" w:hAnsi="Tahoma" w:cs="Tahoma"/>
                <w:sz w:val="18"/>
                <w:szCs w:val="18"/>
              </w:rPr>
              <w:t>Card Holder’s Name:_________________________________  Signature: _______________________</w:t>
            </w:r>
          </w:p>
        </w:tc>
      </w:tr>
      <w:tr w:rsidR="0078066E" w:rsidTr="00C54447">
        <w:trPr>
          <w:trHeight w:val="397"/>
        </w:trPr>
        <w:tc>
          <w:tcPr>
            <w:tcW w:w="1378" w:type="dxa"/>
          </w:tcPr>
          <w:p w:rsidR="0078066E" w:rsidRDefault="0078066E" w:rsidP="00DC32A5">
            <w:pPr>
              <w:rPr>
                <w:rFonts w:ascii="Tahoma" w:hAnsi="Tahoma" w:cs="Tahoma"/>
                <w:b/>
                <w:sz w:val="20"/>
                <w:szCs w:val="20"/>
              </w:rPr>
            </w:pPr>
          </w:p>
        </w:tc>
        <w:tc>
          <w:tcPr>
            <w:tcW w:w="8374" w:type="dxa"/>
            <w:gridSpan w:val="5"/>
          </w:tcPr>
          <w:p w:rsidR="0078066E" w:rsidRDefault="0078066E" w:rsidP="0078066E">
            <w:pPr>
              <w:rPr>
                <w:rFonts w:ascii="Tahoma" w:hAnsi="Tahoma" w:cs="Tahoma"/>
                <w:sz w:val="20"/>
                <w:szCs w:val="20"/>
              </w:rPr>
            </w:pPr>
          </w:p>
        </w:tc>
      </w:tr>
      <w:tr w:rsidR="00684A7D" w:rsidTr="00C54447">
        <w:tc>
          <w:tcPr>
            <w:tcW w:w="1378" w:type="dxa"/>
          </w:tcPr>
          <w:p w:rsidR="00684A7D" w:rsidRPr="0078066E" w:rsidRDefault="0078066E" w:rsidP="00DC32A5">
            <w:pPr>
              <w:rPr>
                <w:rFonts w:ascii="Tahoma" w:hAnsi="Tahoma" w:cs="Tahoma"/>
                <w:b/>
                <w:sz w:val="20"/>
                <w:szCs w:val="20"/>
              </w:rPr>
            </w:pPr>
            <w:r>
              <w:rPr>
                <w:rFonts w:ascii="Tahoma" w:hAnsi="Tahoma" w:cs="Tahoma"/>
                <w:b/>
                <w:sz w:val="20"/>
                <w:szCs w:val="20"/>
              </w:rPr>
              <w:t>Important Notes:</w:t>
            </w:r>
          </w:p>
        </w:tc>
        <w:tc>
          <w:tcPr>
            <w:tcW w:w="8374" w:type="dxa"/>
            <w:gridSpan w:val="5"/>
          </w:tcPr>
          <w:p w:rsidR="00684A7D" w:rsidRDefault="0078066E" w:rsidP="0078066E">
            <w:pPr>
              <w:spacing w:line="276" w:lineRule="auto"/>
              <w:rPr>
                <w:rFonts w:ascii="Tahoma" w:hAnsi="Tahoma" w:cs="Tahoma"/>
                <w:sz w:val="20"/>
                <w:szCs w:val="20"/>
              </w:rPr>
            </w:pPr>
            <w:r>
              <w:rPr>
                <w:rFonts w:ascii="Tahoma" w:hAnsi="Tahoma" w:cs="Tahoma"/>
                <w:sz w:val="20"/>
                <w:szCs w:val="20"/>
              </w:rPr>
              <w:t>Course fees include training resources, morning tea, lunch and afternoon tea.</w:t>
            </w:r>
          </w:p>
          <w:p w:rsidR="0078066E" w:rsidRPr="0078066E" w:rsidRDefault="0078066E" w:rsidP="0078066E">
            <w:pPr>
              <w:spacing w:line="276" w:lineRule="auto"/>
              <w:rPr>
                <w:rFonts w:ascii="Tahoma" w:hAnsi="Tahoma" w:cs="Tahoma"/>
                <w:sz w:val="20"/>
                <w:szCs w:val="20"/>
              </w:rPr>
            </w:pPr>
            <w:r>
              <w:rPr>
                <w:rFonts w:ascii="Tahoma" w:hAnsi="Tahoma" w:cs="Tahoma"/>
                <w:sz w:val="20"/>
                <w:szCs w:val="20"/>
              </w:rPr>
              <w:t>Course fees are not refundable within 1 week of the course. Any cancellation request prior to this must be addressed in writing to the EA National Office ATTN: National Education Manager</w:t>
            </w:r>
          </w:p>
        </w:tc>
      </w:tr>
      <w:tr w:rsidR="00684A7D" w:rsidTr="00C54447">
        <w:trPr>
          <w:trHeight w:val="397"/>
        </w:trPr>
        <w:tc>
          <w:tcPr>
            <w:tcW w:w="1378" w:type="dxa"/>
          </w:tcPr>
          <w:p w:rsidR="00684A7D" w:rsidRDefault="00684A7D" w:rsidP="00DC32A5">
            <w:pPr>
              <w:rPr>
                <w:rFonts w:ascii="Tahoma" w:hAnsi="Tahoma" w:cs="Tahoma"/>
                <w:sz w:val="20"/>
                <w:szCs w:val="20"/>
              </w:rPr>
            </w:pPr>
          </w:p>
        </w:tc>
        <w:tc>
          <w:tcPr>
            <w:tcW w:w="8374" w:type="dxa"/>
            <w:gridSpan w:val="5"/>
          </w:tcPr>
          <w:p w:rsidR="00684A7D" w:rsidRDefault="00684A7D" w:rsidP="00AE57B2">
            <w:pPr>
              <w:pStyle w:val="TableParagraph"/>
              <w:tabs>
                <w:tab w:val="left" w:pos="1694"/>
              </w:tabs>
              <w:spacing w:line="243" w:lineRule="exact"/>
              <w:ind w:left="83"/>
              <w:rPr>
                <w:rFonts w:ascii="Tahoma" w:eastAsia="Tahoma" w:hAnsi="Tahoma" w:cs="Tahoma"/>
                <w:sz w:val="18"/>
                <w:szCs w:val="18"/>
              </w:rPr>
            </w:pPr>
          </w:p>
        </w:tc>
      </w:tr>
      <w:tr w:rsidR="0078066E" w:rsidTr="00C54447">
        <w:tc>
          <w:tcPr>
            <w:tcW w:w="9752" w:type="dxa"/>
            <w:gridSpan w:val="6"/>
          </w:tcPr>
          <w:p w:rsidR="0078066E" w:rsidRDefault="0078066E" w:rsidP="0078066E">
            <w:pPr>
              <w:widowControl w:val="0"/>
              <w:tabs>
                <w:tab w:val="left" w:pos="1981"/>
              </w:tabs>
              <w:spacing w:line="243" w:lineRule="exact"/>
              <w:jc w:val="center"/>
              <w:rPr>
                <w:rFonts w:ascii="Tahoma" w:eastAsia="Tahoma" w:hAnsi="Tahoma" w:cs="Tahoma"/>
                <w:b/>
              </w:rPr>
            </w:pPr>
            <w:r>
              <w:rPr>
                <w:rFonts w:ascii="Tahoma" w:eastAsia="Tahoma" w:hAnsi="Tahoma" w:cs="Tahoma"/>
                <w:b/>
              </w:rPr>
              <w:t>Registration closes 2 weeks prior to each course.</w:t>
            </w:r>
          </w:p>
          <w:p w:rsidR="0078066E" w:rsidRPr="0078066E" w:rsidRDefault="0078066E" w:rsidP="0078066E">
            <w:pPr>
              <w:widowControl w:val="0"/>
              <w:tabs>
                <w:tab w:val="left" w:pos="1981"/>
              </w:tabs>
              <w:spacing w:line="243" w:lineRule="exact"/>
              <w:jc w:val="center"/>
              <w:rPr>
                <w:rFonts w:ascii="Tahoma" w:eastAsia="Tahoma" w:hAnsi="Tahoma" w:cs="Tahoma"/>
                <w:b/>
              </w:rPr>
            </w:pPr>
            <w:r>
              <w:rPr>
                <w:rFonts w:ascii="Tahoma" w:eastAsia="Tahoma" w:hAnsi="Tahoma" w:cs="Tahoma"/>
                <w:b/>
              </w:rPr>
              <w:t>Fees will not be debited or cheques cashed until acceptances have been finalised.</w:t>
            </w:r>
          </w:p>
        </w:tc>
      </w:tr>
    </w:tbl>
    <w:p w:rsidR="00463980" w:rsidRDefault="00463980" w:rsidP="0078066E">
      <w:pPr>
        <w:spacing w:after="0" w:line="240" w:lineRule="auto"/>
        <w:rPr>
          <w:rFonts w:ascii="Tahoma" w:hAnsi="Tahoma" w:cs="Tahoma"/>
          <w:sz w:val="20"/>
          <w:szCs w:val="20"/>
        </w:rPr>
      </w:pPr>
    </w:p>
    <w:sectPr w:rsidR="00463980" w:rsidSect="00541230">
      <w:headerReference w:type="default" r:id="rId17"/>
      <w:footerReference w:type="default" r:id="rId18"/>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9A7" w:rsidRDefault="001609A7" w:rsidP="00A751AC">
      <w:pPr>
        <w:spacing w:after="0" w:line="240" w:lineRule="auto"/>
      </w:pPr>
      <w:r>
        <w:separator/>
      </w:r>
    </w:p>
  </w:endnote>
  <w:endnote w:type="continuationSeparator" w:id="0">
    <w:p w:rsidR="001609A7" w:rsidRDefault="001609A7" w:rsidP="00A7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70939"/>
      <w:docPartObj>
        <w:docPartGallery w:val="Page Numbers (Bottom of Page)"/>
        <w:docPartUnique/>
      </w:docPartObj>
    </w:sdtPr>
    <w:sdtEndPr>
      <w:rPr>
        <w:color w:val="808080" w:themeColor="background1" w:themeShade="80"/>
        <w:spacing w:val="60"/>
      </w:rPr>
    </w:sdtEndPr>
    <w:sdtContent>
      <w:p w:rsidR="00A751AC" w:rsidRDefault="00541230" w:rsidP="00463980">
        <w:pPr>
          <w:pStyle w:val="Footer"/>
        </w:pPr>
        <w:r>
          <w:t>© Equestrian Australia 2016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9A7" w:rsidRDefault="001609A7" w:rsidP="00A751AC">
      <w:pPr>
        <w:spacing w:after="0" w:line="240" w:lineRule="auto"/>
      </w:pPr>
      <w:r>
        <w:separator/>
      </w:r>
    </w:p>
  </w:footnote>
  <w:footnote w:type="continuationSeparator" w:id="0">
    <w:p w:rsidR="001609A7" w:rsidRDefault="001609A7" w:rsidP="00A75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30" w:rsidRDefault="00541230" w:rsidP="00541230">
    <w:pPr>
      <w:pStyle w:val="Header"/>
      <w:pBdr>
        <w:bottom w:val="single" w:sz="2" w:space="1" w:color="auto"/>
      </w:pBdr>
    </w:pPr>
    <w:r>
      <w:t>Equestrian Australia</w:t>
    </w:r>
    <w:r>
      <w:tab/>
    </w:r>
    <w:r>
      <w:tab/>
      <w:t>EVOLVE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3FCE"/>
    <w:multiLevelType w:val="hybridMultilevel"/>
    <w:tmpl w:val="055CE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D77263"/>
    <w:multiLevelType w:val="hybridMultilevel"/>
    <w:tmpl w:val="C52CD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C25296"/>
    <w:multiLevelType w:val="hybridMultilevel"/>
    <w:tmpl w:val="1A86D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AC6671"/>
    <w:multiLevelType w:val="hybridMultilevel"/>
    <w:tmpl w:val="773A8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B45DDF"/>
    <w:multiLevelType w:val="hybridMultilevel"/>
    <w:tmpl w:val="AF247DA2"/>
    <w:lvl w:ilvl="0" w:tplc="6F48A2F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504E21"/>
    <w:multiLevelType w:val="hybridMultilevel"/>
    <w:tmpl w:val="223E0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F66AE0"/>
    <w:multiLevelType w:val="hybridMultilevel"/>
    <w:tmpl w:val="A800B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E42C7F"/>
    <w:multiLevelType w:val="hybridMultilevel"/>
    <w:tmpl w:val="69624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50D617B"/>
    <w:multiLevelType w:val="hybridMultilevel"/>
    <w:tmpl w:val="F2BA8940"/>
    <w:lvl w:ilvl="0" w:tplc="CD3C20D0">
      <w:start w:val="1"/>
      <w:numFmt w:val="bullet"/>
      <w:lvlText w:val=""/>
      <w:lvlJc w:val="left"/>
      <w:pPr>
        <w:ind w:left="1980" w:hanging="267"/>
      </w:pPr>
      <w:rPr>
        <w:rFonts w:ascii="Wingdings" w:eastAsia="Wingdings" w:hAnsi="Wingdings" w:hint="default"/>
        <w:sz w:val="22"/>
        <w:szCs w:val="22"/>
      </w:rPr>
    </w:lvl>
    <w:lvl w:ilvl="1" w:tplc="35B854B0">
      <w:start w:val="1"/>
      <w:numFmt w:val="bullet"/>
      <w:lvlText w:val="•"/>
      <w:lvlJc w:val="left"/>
      <w:pPr>
        <w:ind w:left="2109" w:hanging="267"/>
      </w:pPr>
      <w:rPr>
        <w:rFonts w:hint="default"/>
      </w:rPr>
    </w:lvl>
    <w:lvl w:ilvl="2" w:tplc="5D24816A">
      <w:start w:val="1"/>
      <w:numFmt w:val="bullet"/>
      <w:lvlText w:val="•"/>
      <w:lvlJc w:val="left"/>
      <w:pPr>
        <w:ind w:left="2238" w:hanging="267"/>
      </w:pPr>
      <w:rPr>
        <w:rFonts w:hint="default"/>
      </w:rPr>
    </w:lvl>
    <w:lvl w:ilvl="3" w:tplc="5F94415A">
      <w:start w:val="1"/>
      <w:numFmt w:val="bullet"/>
      <w:lvlText w:val="•"/>
      <w:lvlJc w:val="left"/>
      <w:pPr>
        <w:ind w:left="2367" w:hanging="267"/>
      </w:pPr>
      <w:rPr>
        <w:rFonts w:hint="default"/>
      </w:rPr>
    </w:lvl>
    <w:lvl w:ilvl="4" w:tplc="96E67182">
      <w:start w:val="1"/>
      <w:numFmt w:val="bullet"/>
      <w:lvlText w:val="•"/>
      <w:lvlJc w:val="left"/>
      <w:pPr>
        <w:ind w:left="2496" w:hanging="267"/>
      </w:pPr>
      <w:rPr>
        <w:rFonts w:hint="default"/>
      </w:rPr>
    </w:lvl>
    <w:lvl w:ilvl="5" w:tplc="1ED89C84">
      <w:start w:val="1"/>
      <w:numFmt w:val="bullet"/>
      <w:lvlText w:val="•"/>
      <w:lvlJc w:val="left"/>
      <w:pPr>
        <w:ind w:left="2624" w:hanging="267"/>
      </w:pPr>
      <w:rPr>
        <w:rFonts w:hint="default"/>
      </w:rPr>
    </w:lvl>
    <w:lvl w:ilvl="6" w:tplc="0284BBC0">
      <w:start w:val="1"/>
      <w:numFmt w:val="bullet"/>
      <w:lvlText w:val="•"/>
      <w:lvlJc w:val="left"/>
      <w:pPr>
        <w:ind w:left="2753" w:hanging="267"/>
      </w:pPr>
      <w:rPr>
        <w:rFonts w:hint="default"/>
      </w:rPr>
    </w:lvl>
    <w:lvl w:ilvl="7" w:tplc="3E106C56">
      <w:start w:val="1"/>
      <w:numFmt w:val="bullet"/>
      <w:lvlText w:val="•"/>
      <w:lvlJc w:val="left"/>
      <w:pPr>
        <w:ind w:left="2882" w:hanging="267"/>
      </w:pPr>
      <w:rPr>
        <w:rFonts w:hint="default"/>
      </w:rPr>
    </w:lvl>
    <w:lvl w:ilvl="8" w:tplc="AE208710">
      <w:start w:val="1"/>
      <w:numFmt w:val="bullet"/>
      <w:lvlText w:val="•"/>
      <w:lvlJc w:val="left"/>
      <w:pPr>
        <w:ind w:left="3011" w:hanging="267"/>
      </w:pPr>
      <w:rPr>
        <w:rFonts w:hint="default"/>
      </w:rPr>
    </w:lvl>
  </w:abstractNum>
  <w:abstractNum w:abstractNumId="9">
    <w:nsid w:val="3B03343C"/>
    <w:multiLevelType w:val="hybridMultilevel"/>
    <w:tmpl w:val="1A745616"/>
    <w:lvl w:ilvl="0" w:tplc="27F084D4">
      <w:start w:val="5"/>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FF0F60"/>
    <w:multiLevelType w:val="hybridMultilevel"/>
    <w:tmpl w:val="0CF2114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81E7BD9"/>
    <w:multiLevelType w:val="hybridMultilevel"/>
    <w:tmpl w:val="C93ED8AE"/>
    <w:lvl w:ilvl="0" w:tplc="19A400CA">
      <w:start w:val="1"/>
      <w:numFmt w:val="bullet"/>
      <w:lvlText w:val=""/>
      <w:lvlJc w:val="left"/>
      <w:pPr>
        <w:ind w:left="295" w:hanging="267"/>
      </w:pPr>
      <w:rPr>
        <w:rFonts w:ascii="Wingdings" w:eastAsia="Wingdings" w:hAnsi="Wingdings" w:hint="default"/>
        <w:color w:val="FF0000"/>
        <w:sz w:val="22"/>
        <w:szCs w:val="22"/>
      </w:rPr>
    </w:lvl>
    <w:lvl w:ilvl="1" w:tplc="A17A5AD4">
      <w:start w:val="1"/>
      <w:numFmt w:val="bullet"/>
      <w:lvlText w:val="•"/>
      <w:lvlJc w:val="left"/>
      <w:pPr>
        <w:ind w:left="1105" w:hanging="267"/>
      </w:pPr>
      <w:rPr>
        <w:rFonts w:hint="default"/>
      </w:rPr>
    </w:lvl>
    <w:lvl w:ilvl="2" w:tplc="EA5C8CF6">
      <w:start w:val="1"/>
      <w:numFmt w:val="bullet"/>
      <w:lvlText w:val="•"/>
      <w:lvlJc w:val="left"/>
      <w:pPr>
        <w:ind w:left="1915" w:hanging="267"/>
      </w:pPr>
      <w:rPr>
        <w:rFonts w:hint="default"/>
      </w:rPr>
    </w:lvl>
    <w:lvl w:ilvl="3" w:tplc="513015C8">
      <w:start w:val="1"/>
      <w:numFmt w:val="bullet"/>
      <w:lvlText w:val="•"/>
      <w:lvlJc w:val="left"/>
      <w:pPr>
        <w:ind w:left="2725" w:hanging="267"/>
      </w:pPr>
      <w:rPr>
        <w:rFonts w:hint="default"/>
      </w:rPr>
    </w:lvl>
    <w:lvl w:ilvl="4" w:tplc="147AE17E">
      <w:start w:val="1"/>
      <w:numFmt w:val="bullet"/>
      <w:lvlText w:val="•"/>
      <w:lvlJc w:val="left"/>
      <w:pPr>
        <w:ind w:left="3535" w:hanging="267"/>
      </w:pPr>
      <w:rPr>
        <w:rFonts w:hint="default"/>
      </w:rPr>
    </w:lvl>
    <w:lvl w:ilvl="5" w:tplc="394C973C">
      <w:start w:val="1"/>
      <w:numFmt w:val="bullet"/>
      <w:lvlText w:val="•"/>
      <w:lvlJc w:val="left"/>
      <w:pPr>
        <w:ind w:left="4345" w:hanging="267"/>
      </w:pPr>
      <w:rPr>
        <w:rFonts w:hint="default"/>
      </w:rPr>
    </w:lvl>
    <w:lvl w:ilvl="6" w:tplc="5E8469A8">
      <w:start w:val="1"/>
      <w:numFmt w:val="bullet"/>
      <w:lvlText w:val="•"/>
      <w:lvlJc w:val="left"/>
      <w:pPr>
        <w:ind w:left="5154" w:hanging="267"/>
      </w:pPr>
      <w:rPr>
        <w:rFonts w:hint="default"/>
      </w:rPr>
    </w:lvl>
    <w:lvl w:ilvl="7" w:tplc="B29EDB58">
      <w:start w:val="1"/>
      <w:numFmt w:val="bullet"/>
      <w:lvlText w:val="•"/>
      <w:lvlJc w:val="left"/>
      <w:pPr>
        <w:ind w:left="5964" w:hanging="267"/>
      </w:pPr>
      <w:rPr>
        <w:rFonts w:hint="default"/>
      </w:rPr>
    </w:lvl>
    <w:lvl w:ilvl="8" w:tplc="7D2C6F60">
      <w:start w:val="1"/>
      <w:numFmt w:val="bullet"/>
      <w:lvlText w:val="•"/>
      <w:lvlJc w:val="left"/>
      <w:pPr>
        <w:ind w:left="6774" w:hanging="267"/>
      </w:pPr>
      <w:rPr>
        <w:rFonts w:hint="default"/>
      </w:rPr>
    </w:lvl>
  </w:abstractNum>
  <w:num w:numId="1">
    <w:abstractNumId w:val="10"/>
  </w:num>
  <w:num w:numId="2">
    <w:abstractNumId w:val="4"/>
  </w:num>
  <w:num w:numId="3">
    <w:abstractNumId w:val="5"/>
  </w:num>
  <w:num w:numId="4">
    <w:abstractNumId w:val="7"/>
  </w:num>
  <w:num w:numId="5">
    <w:abstractNumId w:val="9"/>
  </w:num>
  <w:num w:numId="6">
    <w:abstractNumId w:val="3"/>
  </w:num>
  <w:num w:numId="7">
    <w:abstractNumId w:val="6"/>
  </w:num>
  <w:num w:numId="8">
    <w:abstractNumId w:val="1"/>
  </w:num>
  <w:num w:numId="9">
    <w:abstractNumId w:val="0"/>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B4"/>
    <w:rsid w:val="000F2682"/>
    <w:rsid w:val="001609A7"/>
    <w:rsid w:val="002E476F"/>
    <w:rsid w:val="003237A7"/>
    <w:rsid w:val="00463980"/>
    <w:rsid w:val="004648DA"/>
    <w:rsid w:val="00541230"/>
    <w:rsid w:val="005429D1"/>
    <w:rsid w:val="00544DFF"/>
    <w:rsid w:val="00570E49"/>
    <w:rsid w:val="005B34C1"/>
    <w:rsid w:val="00684A7D"/>
    <w:rsid w:val="0078066E"/>
    <w:rsid w:val="007D7BDA"/>
    <w:rsid w:val="007E6D7C"/>
    <w:rsid w:val="00811DCB"/>
    <w:rsid w:val="00A14E8D"/>
    <w:rsid w:val="00A751AC"/>
    <w:rsid w:val="00B12372"/>
    <w:rsid w:val="00B64523"/>
    <w:rsid w:val="00C30DB4"/>
    <w:rsid w:val="00C46E98"/>
    <w:rsid w:val="00C54447"/>
    <w:rsid w:val="00D42BD9"/>
    <w:rsid w:val="00DA0ADD"/>
    <w:rsid w:val="00DA0CCE"/>
    <w:rsid w:val="00DA5EF7"/>
    <w:rsid w:val="00DC31B2"/>
    <w:rsid w:val="00DC32A5"/>
    <w:rsid w:val="00E06BC2"/>
    <w:rsid w:val="00E37B5C"/>
    <w:rsid w:val="00EC43BE"/>
    <w:rsid w:val="00F06837"/>
    <w:rsid w:val="00F14C32"/>
    <w:rsid w:val="00F23F9B"/>
    <w:rsid w:val="00F90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DB4"/>
    <w:rPr>
      <w:rFonts w:ascii="Tahoma" w:hAnsi="Tahoma" w:cs="Tahoma"/>
      <w:sz w:val="16"/>
      <w:szCs w:val="16"/>
    </w:rPr>
  </w:style>
  <w:style w:type="table" w:styleId="TableGrid">
    <w:name w:val="Table Grid"/>
    <w:basedOn w:val="TableNormal"/>
    <w:uiPriority w:val="59"/>
    <w:rsid w:val="00C30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1AC"/>
  </w:style>
  <w:style w:type="paragraph" w:styleId="Footer">
    <w:name w:val="footer"/>
    <w:basedOn w:val="Normal"/>
    <w:link w:val="FooterChar"/>
    <w:uiPriority w:val="99"/>
    <w:unhideWhenUsed/>
    <w:rsid w:val="00A75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1AC"/>
  </w:style>
  <w:style w:type="paragraph" w:styleId="ListParagraph">
    <w:name w:val="List Paragraph"/>
    <w:basedOn w:val="Normal"/>
    <w:uiPriority w:val="1"/>
    <w:qFormat/>
    <w:rsid w:val="00541230"/>
    <w:pPr>
      <w:ind w:left="720"/>
      <w:contextualSpacing/>
    </w:pPr>
  </w:style>
  <w:style w:type="character" w:styleId="Hyperlink">
    <w:name w:val="Hyperlink"/>
    <w:basedOn w:val="DefaultParagraphFont"/>
    <w:uiPriority w:val="99"/>
    <w:unhideWhenUsed/>
    <w:rsid w:val="00DC32A5"/>
    <w:rPr>
      <w:color w:val="0000FF" w:themeColor="hyperlink"/>
      <w:u w:val="single"/>
    </w:rPr>
  </w:style>
  <w:style w:type="paragraph" w:customStyle="1" w:styleId="TableParagraph">
    <w:name w:val="Table Paragraph"/>
    <w:basedOn w:val="Normal"/>
    <w:uiPriority w:val="1"/>
    <w:qFormat/>
    <w:rsid w:val="00684A7D"/>
    <w:pPr>
      <w:widowControl w:val="0"/>
      <w:spacing w:after="0" w:line="240" w:lineRule="auto"/>
    </w:pPr>
    <w:rPr>
      <w:lang w:val="en-US"/>
    </w:rPr>
  </w:style>
  <w:style w:type="paragraph" w:styleId="BodyText3">
    <w:name w:val="Body Text 3"/>
    <w:basedOn w:val="Normal"/>
    <w:link w:val="BodyText3Char"/>
    <w:rsid w:val="0078066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8066E"/>
    <w:rPr>
      <w:rFonts w:ascii="Times New Roman" w:eastAsia="Times New Roman" w:hAnsi="Times New Roman" w:cs="Times New Roman"/>
      <w:sz w:val="16"/>
      <w:szCs w:val="16"/>
    </w:rPr>
  </w:style>
  <w:style w:type="paragraph" w:styleId="Revision">
    <w:name w:val="Revision"/>
    <w:hidden/>
    <w:uiPriority w:val="99"/>
    <w:semiHidden/>
    <w:rsid w:val="00DA0A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DB4"/>
    <w:rPr>
      <w:rFonts w:ascii="Tahoma" w:hAnsi="Tahoma" w:cs="Tahoma"/>
      <w:sz w:val="16"/>
      <w:szCs w:val="16"/>
    </w:rPr>
  </w:style>
  <w:style w:type="table" w:styleId="TableGrid">
    <w:name w:val="Table Grid"/>
    <w:basedOn w:val="TableNormal"/>
    <w:uiPriority w:val="59"/>
    <w:rsid w:val="00C30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1AC"/>
  </w:style>
  <w:style w:type="paragraph" w:styleId="Footer">
    <w:name w:val="footer"/>
    <w:basedOn w:val="Normal"/>
    <w:link w:val="FooterChar"/>
    <w:uiPriority w:val="99"/>
    <w:unhideWhenUsed/>
    <w:rsid w:val="00A75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1AC"/>
  </w:style>
  <w:style w:type="paragraph" w:styleId="ListParagraph">
    <w:name w:val="List Paragraph"/>
    <w:basedOn w:val="Normal"/>
    <w:uiPriority w:val="1"/>
    <w:qFormat/>
    <w:rsid w:val="00541230"/>
    <w:pPr>
      <w:ind w:left="720"/>
      <w:contextualSpacing/>
    </w:pPr>
  </w:style>
  <w:style w:type="character" w:styleId="Hyperlink">
    <w:name w:val="Hyperlink"/>
    <w:basedOn w:val="DefaultParagraphFont"/>
    <w:uiPriority w:val="99"/>
    <w:unhideWhenUsed/>
    <w:rsid w:val="00DC32A5"/>
    <w:rPr>
      <w:color w:val="0000FF" w:themeColor="hyperlink"/>
      <w:u w:val="single"/>
    </w:rPr>
  </w:style>
  <w:style w:type="paragraph" w:customStyle="1" w:styleId="TableParagraph">
    <w:name w:val="Table Paragraph"/>
    <w:basedOn w:val="Normal"/>
    <w:uiPriority w:val="1"/>
    <w:qFormat/>
    <w:rsid w:val="00684A7D"/>
    <w:pPr>
      <w:widowControl w:val="0"/>
      <w:spacing w:after="0" w:line="240" w:lineRule="auto"/>
    </w:pPr>
    <w:rPr>
      <w:lang w:val="en-US"/>
    </w:rPr>
  </w:style>
  <w:style w:type="paragraph" w:styleId="BodyText3">
    <w:name w:val="Body Text 3"/>
    <w:basedOn w:val="Normal"/>
    <w:link w:val="BodyText3Char"/>
    <w:rsid w:val="0078066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8066E"/>
    <w:rPr>
      <w:rFonts w:ascii="Times New Roman" w:eastAsia="Times New Roman" w:hAnsi="Times New Roman" w:cs="Times New Roman"/>
      <w:sz w:val="16"/>
      <w:szCs w:val="16"/>
    </w:rPr>
  </w:style>
  <w:style w:type="paragraph" w:styleId="Revision">
    <w:name w:val="Revision"/>
    <w:hidden/>
    <w:uiPriority w:val="99"/>
    <w:semiHidden/>
    <w:rsid w:val="00DA0A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e@ensw.org.au"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ennine.smith@equestrianwas.org.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officials@equestrian.org.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cas@equestrianqld.com.a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officials@equestrian.org.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aching@equestrianvictori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zoem</dc:creator>
  <cp:lastModifiedBy>Admin</cp:lastModifiedBy>
  <cp:revision>2</cp:revision>
  <dcterms:created xsi:type="dcterms:W3CDTF">2016-04-29T23:55:00Z</dcterms:created>
  <dcterms:modified xsi:type="dcterms:W3CDTF">2016-04-29T23:55:00Z</dcterms:modified>
</cp:coreProperties>
</file>