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36508611" w:rsidR="009221E0" w:rsidRDefault="009221E0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475CE036" wp14:editId="6817AB98">
            <wp:simplePos x="0" y="0"/>
            <wp:positionH relativeFrom="column">
              <wp:posOffset>5372100</wp:posOffset>
            </wp:positionH>
            <wp:positionV relativeFrom="page">
              <wp:posOffset>108585</wp:posOffset>
            </wp:positionV>
            <wp:extent cx="939800" cy="1000125"/>
            <wp:effectExtent l="0" t="0" r="0" b="9525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5FA45A6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BFB32F9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Driving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DA6579">
        <w:trPr>
          <w:trHeight w:val="247"/>
        </w:trPr>
        <w:tc>
          <w:tcPr>
            <w:tcW w:w="9322" w:type="dxa"/>
          </w:tcPr>
          <w:p w14:paraId="23B638E5" w14:textId="71BFCB1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DRIVING COMMITTEE</w:t>
            </w:r>
          </w:p>
        </w:tc>
      </w:tr>
      <w:tr w:rsidR="00CC6C07" w14:paraId="6335C27E" w14:textId="77777777" w:rsidTr="00DA6579">
        <w:trPr>
          <w:trHeight w:val="245"/>
        </w:trPr>
        <w:tc>
          <w:tcPr>
            <w:tcW w:w="9322" w:type="dxa"/>
          </w:tcPr>
          <w:p w14:paraId="4F67FBDA" w14:textId="63637EC3" w:rsidR="00CC6C07" w:rsidRDefault="00CC6C07" w:rsidP="00FD2B79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130A1E">
              <w:rPr>
                <w:b/>
                <w:sz w:val="20"/>
                <w:szCs w:val="20"/>
              </w:rPr>
              <w:t>MONDAY 31</w:t>
            </w:r>
            <w:r w:rsidR="00130A1E" w:rsidRPr="00130A1E">
              <w:rPr>
                <w:b/>
                <w:sz w:val="20"/>
                <w:szCs w:val="20"/>
                <w:vertAlign w:val="superscript"/>
              </w:rPr>
              <w:t>ST</w:t>
            </w:r>
            <w:r w:rsidR="00130A1E">
              <w:rPr>
                <w:b/>
                <w:sz w:val="20"/>
                <w:szCs w:val="20"/>
              </w:rPr>
              <w:t xml:space="preserve"> OCTOBER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20"/>
        <w:gridCol w:w="1994"/>
        <w:gridCol w:w="511"/>
        <w:gridCol w:w="2517"/>
      </w:tblGrid>
      <w:tr w:rsidR="00AC0ACB" w:rsidRPr="00E52B77" w14:paraId="06D43EEA" w14:textId="77777777" w:rsidTr="00DA6579">
        <w:tc>
          <w:tcPr>
            <w:tcW w:w="932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DA6579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06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DA6579">
        <w:tc>
          <w:tcPr>
            <w:tcW w:w="932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DA6579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549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DA6579">
        <w:tc>
          <w:tcPr>
            <w:tcW w:w="932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DA6579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12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DA6579">
        <w:trPr>
          <w:trHeight w:val="1111"/>
        </w:trPr>
        <w:tc>
          <w:tcPr>
            <w:tcW w:w="932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DA6579">
        <w:trPr>
          <w:trHeight w:val="1114"/>
        </w:trPr>
        <w:tc>
          <w:tcPr>
            <w:tcW w:w="932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DA6579">
        <w:trPr>
          <w:trHeight w:val="943"/>
        </w:trPr>
        <w:tc>
          <w:tcPr>
            <w:tcW w:w="932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DA6579">
        <w:trPr>
          <w:trHeight w:val="1628"/>
        </w:trPr>
        <w:tc>
          <w:tcPr>
            <w:tcW w:w="932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DA6579">
        <w:trPr>
          <w:trHeight w:val="404"/>
        </w:trPr>
        <w:tc>
          <w:tcPr>
            <w:tcW w:w="932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14:paraId="435A848B" w14:textId="77777777" w:rsidTr="00DA6579">
        <w:trPr>
          <w:trHeight w:val="282"/>
        </w:trPr>
        <w:tc>
          <w:tcPr>
            <w:tcW w:w="9322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DA6579">
        <w:trPr>
          <w:trHeight w:val="499"/>
        </w:trPr>
        <w:tc>
          <w:tcPr>
            <w:tcW w:w="9322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066E1B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Driving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547E" w14:paraId="6521AA42" w14:textId="77777777" w:rsidTr="00DA6579">
        <w:trPr>
          <w:trHeight w:val="28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DA6579">
        <w:trPr>
          <w:trHeight w:val="4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A6A5AE6" w:rsidR="0096547E" w:rsidRDefault="0096547E" w:rsidP="00FD2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FD2B79">
              <w:rPr>
                <w:b/>
                <w:sz w:val="20"/>
                <w:szCs w:val="20"/>
              </w:rPr>
              <w:t>Sports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537D">
              <w:rPr>
                <w:b/>
                <w:sz w:val="20"/>
                <w:szCs w:val="20"/>
              </w:rPr>
              <w:t>Services Officer (Driving)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245603818">
    <w:abstractNumId w:val="3"/>
  </w:num>
  <w:num w:numId="2" w16cid:durableId="1780756255">
    <w:abstractNumId w:val="2"/>
  </w:num>
  <w:num w:numId="3" w16cid:durableId="113250900">
    <w:abstractNumId w:val="0"/>
  </w:num>
  <w:num w:numId="4" w16cid:durableId="135495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30A1E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7537D"/>
    <w:rsid w:val="0058143B"/>
    <w:rsid w:val="00604280"/>
    <w:rsid w:val="006150FB"/>
    <w:rsid w:val="00635A62"/>
    <w:rsid w:val="00691AE9"/>
    <w:rsid w:val="006A6B45"/>
    <w:rsid w:val="006B0773"/>
    <w:rsid w:val="007805E5"/>
    <w:rsid w:val="007E3BEC"/>
    <w:rsid w:val="00833CD3"/>
    <w:rsid w:val="0088000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73BF"/>
    <w:rsid w:val="00C67E6B"/>
    <w:rsid w:val="00CC6C07"/>
    <w:rsid w:val="00D37635"/>
    <w:rsid w:val="00DA6579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D2B79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3E712379-C83C-4E82-92AB-90A7FC4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2</cp:revision>
  <cp:lastPrinted>2016-05-13T07:01:00Z</cp:lastPrinted>
  <dcterms:created xsi:type="dcterms:W3CDTF">2022-09-14T01:52:00Z</dcterms:created>
  <dcterms:modified xsi:type="dcterms:W3CDTF">2022-09-14T01:52:00Z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